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3723" w14:textId="77777777" w:rsidR="00E95045" w:rsidRPr="00E95045" w:rsidRDefault="00E95045" w:rsidP="00E95045">
      <w:pPr>
        <w:shd w:val="clear" w:color="auto" w:fill="FFFFFF" w:themeFill="background1"/>
        <w:spacing w:after="0"/>
        <w:ind w:left="-993"/>
        <w:rPr>
          <w:rFonts w:ascii="Times New Roman" w:hAnsi="Times New Roman"/>
          <w:sz w:val="28"/>
          <w:szCs w:val="28"/>
        </w:rPr>
      </w:pPr>
      <w:r w:rsidRPr="00E95045">
        <w:rPr>
          <w:rFonts w:ascii="Times New Roman" w:hAnsi="Times New Roman"/>
          <w:sz w:val="28"/>
          <w:szCs w:val="28"/>
        </w:rPr>
        <w:t xml:space="preserve">      </w:t>
      </w:r>
      <w:r w:rsidRPr="00E95045">
        <w:rPr>
          <w:rStyle w:val="a3"/>
          <w:rFonts w:ascii="Times New Roman" w:hAnsi="Times New Roman"/>
          <w:sz w:val="28"/>
          <w:szCs w:val="28"/>
        </w:rPr>
        <w:t>Квалификация педагогов и совершенствование педагогической работы</w:t>
      </w:r>
    </w:p>
    <w:p w14:paraId="492BF116" w14:textId="77777777" w:rsidR="00E95045" w:rsidRPr="00706494" w:rsidRDefault="00E95045" w:rsidP="00E95045">
      <w:pPr>
        <w:spacing w:after="0"/>
        <w:ind w:left="-993"/>
        <w:jc w:val="center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b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>ФГОС ДОО</w:t>
      </w:r>
      <w:r w:rsidRPr="00706494">
        <w:rPr>
          <w:rFonts w:ascii="Times New Roman" w:hAnsi="Times New Roman"/>
          <w:b/>
          <w:sz w:val="28"/>
          <w:szCs w:val="28"/>
        </w:rPr>
        <w:t xml:space="preserve"> педагог дошкольного образования должен</w:t>
      </w:r>
      <w:r w:rsidRPr="00706494">
        <w:rPr>
          <w:rFonts w:ascii="Times New Roman" w:hAnsi="Times New Roman"/>
          <w:sz w:val="28"/>
          <w:szCs w:val="28"/>
        </w:rPr>
        <w:t>:</w:t>
      </w:r>
    </w:p>
    <w:p w14:paraId="35CCBBC0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14:paraId="0A4B77AA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14:paraId="0C3A701B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Уметь организовывать ведущие в дошкольном возрасте виды деятельности: предметно – манипулятивную и </w:t>
      </w:r>
      <w:proofErr w:type="gramStart"/>
      <w:r w:rsidRPr="00706494">
        <w:rPr>
          <w:rFonts w:ascii="Times New Roman" w:hAnsi="Times New Roman"/>
          <w:sz w:val="28"/>
          <w:szCs w:val="28"/>
        </w:rPr>
        <w:t>игровую ,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обеспечивая развитие детей. Организовывать совместную и самостоятельную деятельность дошкольников.</w:t>
      </w:r>
    </w:p>
    <w:p w14:paraId="38EB69E4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14:paraId="3A4A1E81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(ФГОС).</w:t>
      </w:r>
    </w:p>
    <w:p w14:paraId="48810A10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Уметь планировать и корректировать образовательные задачи (совместно с    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14:paraId="196BE16E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14:paraId="5AB3F5BA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14:paraId="44E6C653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сформированности 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14:paraId="64532B40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14:paraId="65AF32EE" w14:textId="77777777"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Владеть ИКТ - </w:t>
      </w:r>
      <w:proofErr w:type="gramStart"/>
      <w:r w:rsidRPr="00706494">
        <w:rPr>
          <w:rFonts w:ascii="Times New Roman" w:hAnsi="Times New Roman"/>
          <w:sz w:val="28"/>
          <w:szCs w:val="28"/>
        </w:rPr>
        <w:t>компетенциями ,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необходимыми и достаточными для планирования, реализации и оценки образовательной работы с детьми  раннего и дошкольного возраста.</w:t>
      </w:r>
    </w:p>
    <w:p w14:paraId="0D41B7E5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b/>
          <w:sz w:val="28"/>
          <w:szCs w:val="28"/>
        </w:rPr>
      </w:pPr>
      <w:r w:rsidRPr="00706494">
        <w:rPr>
          <w:rFonts w:ascii="Times New Roman" w:hAnsi="Times New Roman"/>
          <w:b/>
          <w:sz w:val="28"/>
          <w:szCs w:val="28"/>
        </w:rPr>
        <w:lastRenderedPageBreak/>
        <w:t xml:space="preserve">        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14:paraId="2D388118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1) Обеспечение эмоционального благополучия через:</w:t>
      </w:r>
    </w:p>
    <w:p w14:paraId="6BBD3255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 - непосредственное общение с каждым ребенком;</w:t>
      </w:r>
    </w:p>
    <w:p w14:paraId="5440E50F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 - уважительное отношение к каждому ребенку, к его чувствам и потребностям;</w:t>
      </w:r>
    </w:p>
    <w:p w14:paraId="58A045CB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2) Поддержку индивидуальности и инициативы детей через:</w:t>
      </w:r>
    </w:p>
    <w:p w14:paraId="17A25251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- создание условий для свободного выбора детьми деятельности, участников совместной деятельности;</w:t>
      </w:r>
    </w:p>
    <w:p w14:paraId="493CB189" w14:textId="77777777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- создание условий для принятия детьми решений, выражения своих чувств и мыслей;</w:t>
      </w:r>
    </w:p>
    <w:p w14:paraId="3873B2E1" w14:textId="0CF11BEC"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</w:t>
      </w:r>
      <w:r w:rsidR="001D4C54" w:rsidRPr="00706494">
        <w:rPr>
          <w:rFonts w:ascii="Times New Roman" w:hAnsi="Times New Roman"/>
          <w:sz w:val="28"/>
          <w:szCs w:val="28"/>
        </w:rPr>
        <w:t>не директивную</w:t>
      </w:r>
      <w:r w:rsidRPr="00706494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</w:t>
      </w:r>
      <w:proofErr w:type="gramStart"/>
      <w:r w:rsidRPr="00706494">
        <w:rPr>
          <w:rFonts w:ascii="Times New Roman" w:hAnsi="Times New Roman"/>
          <w:sz w:val="28"/>
          <w:szCs w:val="28"/>
        </w:rPr>
        <w:t>деятельности( игровой</w:t>
      </w:r>
      <w:proofErr w:type="gramEnd"/>
      <w:r w:rsidRPr="00706494">
        <w:rPr>
          <w:rFonts w:ascii="Times New Roman" w:hAnsi="Times New Roman"/>
          <w:sz w:val="28"/>
          <w:szCs w:val="28"/>
        </w:rPr>
        <w:t>, исследовательской, проектной, познавательной и т.д.);</w:t>
      </w:r>
    </w:p>
    <w:p w14:paraId="49A240F9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3) Установление правил взаимодействия в разных ситуациях:</w:t>
      </w:r>
    </w:p>
    <w:p w14:paraId="70A36520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создание условий для позитивных, доброжелательных отношений между детьми, в том числе принадлежащим к разным национально- культурным, религиозным общностями социальным слоям, а также имеющими различные (в том числе ограниченные) возможности здоровья;</w:t>
      </w:r>
    </w:p>
    <w:p w14:paraId="476B6034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развитие коммуникативных способностей детей, позволяющих разрешать конфликтные ситуации со сверстниками;</w:t>
      </w:r>
    </w:p>
    <w:p w14:paraId="7D569429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- развитие умения детей работать в группе сверстников;</w:t>
      </w:r>
    </w:p>
    <w:p w14:paraId="7D7EF0F6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взрослыми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14:paraId="09EF082E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создание условий для овладевания культурными средствами деятельности;</w:t>
      </w:r>
    </w:p>
    <w:p w14:paraId="32197519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5AE1641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поддержку спонтанной игры детей, ее обогащение, обеспечение игрового времени и пространства;</w:t>
      </w:r>
    </w:p>
    <w:p w14:paraId="52986ABE" w14:textId="77777777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оценку индивидуального развития детей;</w:t>
      </w:r>
    </w:p>
    <w:p w14:paraId="3C43DE87" w14:textId="6E599D42"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lastRenderedPageBreak/>
        <w:t xml:space="preserve">5) взаимодействие с родителями (законными </w:t>
      </w:r>
      <w:r w:rsidR="001D4C54" w:rsidRPr="00706494">
        <w:rPr>
          <w:rFonts w:ascii="Times New Roman" w:hAnsi="Times New Roman"/>
          <w:sz w:val="28"/>
          <w:szCs w:val="28"/>
        </w:rPr>
        <w:t>представителями)</w:t>
      </w:r>
      <w:r w:rsidRPr="00706494">
        <w:rPr>
          <w:rFonts w:ascii="Times New Roman" w:hAnsi="Times New Roman"/>
          <w:sz w:val="28"/>
          <w:szCs w:val="28"/>
        </w:rPr>
        <w:t xml:space="preserve"> по вопросам образования ребенка, непосредственного вовлечения их в образовательную деятельность, в том числе посредством создания </w:t>
      </w:r>
      <w:proofErr w:type="gramStart"/>
      <w:r w:rsidRPr="00706494">
        <w:rPr>
          <w:rFonts w:ascii="Times New Roman" w:hAnsi="Times New Roman"/>
          <w:sz w:val="28"/>
          <w:szCs w:val="28"/>
        </w:rPr>
        <w:t>образовательных  проектов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совместно с семьей на основе выявления потребностей их поддержки образовательных инициатив семьи.</w:t>
      </w:r>
    </w:p>
    <w:p w14:paraId="12BCC347" w14:textId="77777777" w:rsidR="00821A21" w:rsidRDefault="00000000"/>
    <w:sectPr w:rsidR="00821A21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65F"/>
    <w:multiLevelType w:val="hybridMultilevel"/>
    <w:tmpl w:val="32CE838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0046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45"/>
    <w:rsid w:val="001D4C54"/>
    <w:rsid w:val="002B2A91"/>
    <w:rsid w:val="00341876"/>
    <w:rsid w:val="00365908"/>
    <w:rsid w:val="008C5727"/>
    <w:rsid w:val="00DD1CA4"/>
    <w:rsid w:val="00E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7612"/>
  <w15:docId w15:val="{BF2B20B8-3EAA-47AC-9EB9-2D8EBCB3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4</cp:revision>
  <dcterms:created xsi:type="dcterms:W3CDTF">2021-11-13T16:14:00Z</dcterms:created>
  <dcterms:modified xsi:type="dcterms:W3CDTF">2022-11-07T08:01:00Z</dcterms:modified>
</cp:coreProperties>
</file>