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7EAC" w14:textId="77777777" w:rsidR="00D21656" w:rsidRPr="0060469E" w:rsidRDefault="00D21656" w:rsidP="00604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ПОЗНАВАТЕЛЬНОЕ РАЗВИТИЕ ДОШКОЛЬНИКОВ</w:t>
      </w:r>
    </w:p>
    <w:tbl>
      <w:tblPr>
        <w:tblW w:w="0" w:type="auto"/>
        <w:tblInd w:w="-8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1"/>
      </w:tblGrid>
      <w:tr w:rsidR="00D21656" w:rsidRPr="0060469E" w14:paraId="68052FE2" w14:textId="77777777" w:rsidTr="0060469E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C745F" w14:textId="47115146" w:rsidR="00D21656" w:rsidRPr="0060469E" w:rsidRDefault="00000000" w:rsidP="00604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pict w14:anchorId="0BFEE7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49" type="#_x0000_t75" alt="" style="width:24pt;height:24pt"/>
              </w:pict>
            </w:r>
            <w:r w:rsidR="00D21656" w:rsidRPr="0060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Познавательное развитие:</w:t>
            </w:r>
          </w:p>
          <w:p w14:paraId="4DB915A3" w14:textId="77777777" w:rsidR="00D21656" w:rsidRPr="0060469E" w:rsidRDefault="00D21656" w:rsidP="00604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предполагает развитие интересов детей, любознательности и познавательной мотивации;</w:t>
            </w:r>
          </w:p>
          <w:p w14:paraId="507FF6BD" w14:textId="77777777" w:rsidR="00D21656" w:rsidRPr="0060469E" w:rsidRDefault="00D21656" w:rsidP="00604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формирование познавательных действий, становление сознания;</w:t>
            </w:r>
          </w:p>
          <w:p w14:paraId="58299969" w14:textId="77777777" w:rsidR="00D21656" w:rsidRPr="0060469E" w:rsidRDefault="00D21656" w:rsidP="00604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развитие воображения и творческой активности;</w:t>
            </w:r>
          </w:p>
          <w:p w14:paraId="4EEF286F" w14:textId="77777777" w:rsidR="00D21656" w:rsidRPr="0060469E" w:rsidRDefault="00D21656" w:rsidP="00604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формирование первичных представлений о себе, других людях, объектах окружающего мира,</w:t>
            </w:r>
          </w:p>
          <w:p w14:paraId="47EF1B9E" w14:textId="77777777" w:rsidR="00D21656" w:rsidRPr="0060469E" w:rsidRDefault="00D21656" w:rsidP="00604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свойствах и отношениях объектов окружающего мира, их 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др.,</w:t>
            </w:r>
          </w:p>
          <w:p w14:paraId="3B034874" w14:textId="77777777" w:rsidR="00D21656" w:rsidRPr="0060469E" w:rsidRDefault="00D21656" w:rsidP="00604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малой Родине и Отечестве, представлений о социокультурных ценностях нашего народа, об отечественных традициях и праздниках,</w:t>
            </w:r>
          </w:p>
          <w:p w14:paraId="07FF4BA2" w14:textId="77777777" w:rsidR="00D21656" w:rsidRPr="0060469E" w:rsidRDefault="00D21656" w:rsidP="00604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планете Земля как общем доме людей, об особенностях ее природы, многообразии стран и народов мира.</w:t>
            </w:r>
          </w:p>
        </w:tc>
      </w:tr>
    </w:tbl>
    <w:p w14:paraId="2A0AED7C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Известно, что дошкольный возраст — возраст становления и развития наиболее общих способностей, которые по мере взросления ребенка будут совершенствоваться и дифференцироваться. Одна из наиболее важных способностей - способность к познанию.</w:t>
      </w:r>
    </w:p>
    <w:p w14:paraId="0045759C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В </w:t>
      </w:r>
      <w:hyperlink r:id="rId4" w:tgtFrame="_blank" w:history="1">
        <w:r w:rsidRPr="0060469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федеральном государственном образовательном стандарте дошкольного образования</w:t>
        </w:r>
      </w:hyperlink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определены задачи познавательного развития:</w:t>
      </w:r>
    </w:p>
    <w:p w14:paraId="03BD80B2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— развитие интересов детей, любознательности и познавательной мотивации;</w:t>
      </w:r>
    </w:p>
    <w:p w14:paraId="17FEE7C9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— формирование познавательных действий, становление сознания;</w:t>
      </w:r>
    </w:p>
    <w:p w14:paraId="290ED7EF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— развитие воображения и творческой активности;</w:t>
      </w:r>
    </w:p>
    <w:p w14:paraId="397EAB2D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—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14:paraId="4B79BA25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—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D21656" w:rsidRPr="0060469E" w14:paraId="1552982E" w14:textId="77777777" w:rsidTr="0060469E">
        <w:tc>
          <w:tcPr>
            <w:tcW w:w="9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7090B" w14:textId="77777777" w:rsidR="00D21656" w:rsidRPr="0060469E" w:rsidRDefault="00D21656" w:rsidP="0060469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Образовательный процесс направлен на развитие познавательных способностей у дошкольников и на их реализацию. Необходимо так организовать взаимодействие с ребенком, чтобы оно было направлено на формирование познавательного интереса, познавательной самостоятельности и инициативности.</w:t>
            </w:r>
          </w:p>
        </w:tc>
      </w:tr>
    </w:tbl>
    <w:p w14:paraId="1CA4E47F" w14:textId="77777777" w:rsidR="00D21656" w:rsidRPr="0060469E" w:rsidRDefault="00D21656" w:rsidP="0060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формы взаимодействия, способствующие познавательному развитию:</w:t>
      </w:r>
    </w:p>
    <w:p w14:paraId="7CDE900F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— вовлечение ребенка в различные виды деятельности;</w:t>
      </w:r>
    </w:p>
    <w:p w14:paraId="01498AEF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— использование дидактических игр;</w:t>
      </w:r>
    </w:p>
    <w:p w14:paraId="7D63B37C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применение методов обучения, направленных на обогащение творческого воображения, мышления, памяти, </w:t>
      </w:r>
      <w:hyperlink r:id="rId5" w:tgtFrame="_blank" w:history="1">
        <w:r w:rsidRPr="0060469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развития речи</w:t>
        </w:r>
      </w:hyperlink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E992E2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 развитие предполагает познавательную активность дошкольника. А чтобы поддержать познавательную активность, необходимо опираться на познавательный интерес детей.</w:t>
      </w:r>
    </w:p>
    <w:p w14:paraId="3FB4D0A0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Познавательный интерес — избирательная направленность на познание предметов, явлений, событий окружающего мира, активизирующая психические процессы и деятельность человека, его познавательные возможности.</w:t>
      </w: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 Главными критериями будут являться новизна, необычность, неожиданность, несоответствие прежним представлениям. Познавательный интерес состоит из следующих взаимосвязанных процессов:</w:t>
      </w:r>
    </w:p>
    <w:p w14:paraId="16B472F4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— интеллектуальные — логические действия и операции (анализ, синтез, обобщение, сравнение), доказательства;</w:t>
      </w:r>
    </w:p>
    <w:p w14:paraId="23AAB28A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— эмоциональные — переживание успеха, радости познания, гордости за свои достижения, удовлетворение деятельностью;</w:t>
      </w:r>
    </w:p>
    <w:p w14:paraId="66901EF0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- регулятивные — волевые устремления, целенаправленность, настойчивость, внимание, принятие решений;</w:t>
      </w:r>
    </w:p>
    <w:p w14:paraId="41FFCFFA" w14:textId="2101F40B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— </w:t>
      </w:r>
      <w:r w:rsidR="0060469E"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—</w:t>
      </w: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воображение, создание новых моделей, образов.</w:t>
      </w: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формирования и развития познавательного интереса следует:</w:t>
      </w:r>
    </w:p>
    <w:p w14:paraId="0DDA8E27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— развивать </w:t>
      </w:r>
      <w:hyperlink r:id="rId6" w:tgtFrame="_blank" w:history="1">
        <w:r w:rsidRPr="0060469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творческие способности</w:t>
        </w:r>
      </w:hyperlink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детей, создавать для этого условия,</w:t>
      </w:r>
    </w:p>
    <w:p w14:paraId="148C29F7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— укреплять в каждом ребенке веру в свои силы, поощрять его, не ослаблять его интереса недоверием, негативными оценками;</w:t>
      </w:r>
    </w:p>
    <w:p w14:paraId="60329A42" w14:textId="77777777" w:rsidR="00D21656" w:rsidRPr="0060469E" w:rsidRDefault="00D21656" w:rsidP="00604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69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у детей чувство собственного достоинства.</w:t>
      </w:r>
    </w:p>
    <w:p w14:paraId="1054B24B" w14:textId="750535B9" w:rsidR="00D21656" w:rsidRPr="0060469E" w:rsidRDefault="00D21656" w:rsidP="0060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21656" w:rsidRPr="0060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656"/>
    <w:rsid w:val="005B1D86"/>
    <w:rsid w:val="0060469E"/>
    <w:rsid w:val="00D2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8F48"/>
  <w15:docId w15:val="{C4613B09-EBDF-48FC-8CC2-9B7F3516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2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21656"/>
  </w:style>
  <w:style w:type="paragraph" w:customStyle="1" w:styleId="p2">
    <w:name w:val="p2"/>
    <w:basedOn w:val="a"/>
    <w:rsid w:val="00D2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2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D2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21656"/>
  </w:style>
  <w:style w:type="paragraph" w:customStyle="1" w:styleId="p6">
    <w:name w:val="p6"/>
    <w:basedOn w:val="a"/>
    <w:rsid w:val="00D2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D21656"/>
  </w:style>
  <w:style w:type="paragraph" w:customStyle="1" w:styleId="p7">
    <w:name w:val="p7"/>
    <w:basedOn w:val="a"/>
    <w:rsid w:val="00D2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D21656"/>
  </w:style>
  <w:style w:type="paragraph" w:customStyle="1" w:styleId="p8">
    <w:name w:val="p8"/>
    <w:basedOn w:val="a"/>
    <w:rsid w:val="00D2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D2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D21656"/>
  </w:style>
  <w:style w:type="paragraph" w:customStyle="1" w:styleId="p10">
    <w:name w:val="p10"/>
    <w:basedOn w:val="a"/>
    <w:rsid w:val="00D2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nWO_r1F33ck?data=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&amp;b64e=2&amp;sign=34bbc42bebbfd0bbef0cf914d987e6e7&amp;keyno=17" TargetMode="External"/><Relationship Id="rId5" Type="http://schemas.openxmlformats.org/officeDocument/2006/relationships/hyperlink" Target="https://clck.yandex.ru/redir/nWO_r1F33ck?data=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&amp;b64e=2&amp;sign=83057e99733f169c9cbc14c685ca8d5d&amp;keyno=17" TargetMode="External"/><Relationship Id="rId4" Type="http://schemas.openxmlformats.org/officeDocument/2006/relationships/hyperlink" Target="https://clck.yandex.ru/redir/nWO_r1F33ck?data=NnBZTWRhdFZKOHQxUjhzSWFYVGhXUk9xUWtxWXE1Z0lKQmFab2F5amdTUC0wcVpNTXI1eV8zSzM1alYyd1cySVRrYi1VOTNCU3RFOXhUM1lIOTV6MjJTa2U4NVBJWkdHdjdPanZRRDU2S1YxUFZMMDB1a1hLNm51OW01ZUZpcEQycjM0V0YwR0VCVVREeTQzMVlLcUt3VU9NLTRZeTkyQmVmbjkzSjdZNWRUSDdLMHNNMHFyT0RFNDB4Wkxsbmd4VDRlLUVCUkplSTRnNzF4RExnYWRxd3hXTDF3cjRJYmxFS1ZSdkYyWGk2STA0MFdETDBoelNnSjBUVVlDZ2k0LTFxZzBfTDdGbkZGRzdUTFZ0YnNlWm5GUERaX3VIS0xVb2FoejJRNzk4Q2psRC05X1c1emRPd2prRFhTcVhvWUM4MmxRbHJlV3ZlMDkyZWRnbjVHVUc1akktSkZIaDhMUQ&amp;b64e=2&amp;sign=85defce5ae5efb3f1ee64442f519380b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889</Words>
  <Characters>5072</Characters>
  <Application>Microsoft Office Word</Application>
  <DocSecurity>0</DocSecurity>
  <Lines>42</Lines>
  <Paragraphs>11</Paragraphs>
  <ScaleCrop>false</ScaleCrop>
  <Company>Ya Blondinko Edition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ЛЮДА</cp:lastModifiedBy>
  <cp:revision>4</cp:revision>
  <dcterms:created xsi:type="dcterms:W3CDTF">2018-09-30T11:31:00Z</dcterms:created>
  <dcterms:modified xsi:type="dcterms:W3CDTF">2022-11-08T03:55:00Z</dcterms:modified>
</cp:coreProperties>
</file>