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10A" w:rsidRPr="00C75173" w:rsidRDefault="00E64D4F" w:rsidP="00E64D4F">
      <w:pPr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 w:rsidRPr="00C75173">
        <w:rPr>
          <w:rFonts w:ascii="Times New Roman" w:hAnsi="Times New Roman" w:cs="Times New Roman"/>
          <w:b/>
          <w:i/>
          <w:color w:val="FF0000"/>
          <w:sz w:val="32"/>
          <w:szCs w:val="32"/>
        </w:rPr>
        <w:t>Задачи воспитания и обучения на учебный год</w:t>
      </w:r>
    </w:p>
    <w:p w:rsidR="00E64D4F" w:rsidRPr="00E64D4F" w:rsidRDefault="00583A9A" w:rsidP="00583A9A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A9A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28.8pt;margin-top:.8pt;width:332.25pt;height:171pt;z-index:251660288;mso-width-relative:margin;mso-height-relative:margin" stroked="f">
            <v:textbox style="mso-next-textbox:#_x0000_s1026">
              <w:txbxContent>
                <w:p w:rsidR="00583A9A" w:rsidRPr="00583A9A" w:rsidRDefault="00583A9A" w:rsidP="00583A9A">
                  <w:pPr>
                    <w:shd w:val="clear" w:color="auto" w:fill="FFFFFF"/>
                    <w:spacing w:before="30" w:after="0" w:line="240" w:lineRule="auto"/>
                    <w:ind w:firstLine="708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83A9A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Совершенствовать культурно-гигиенические навыки, пространственную ориентировку.</w:t>
                  </w:r>
                </w:p>
                <w:p w:rsidR="00583A9A" w:rsidRPr="00583A9A" w:rsidRDefault="00583A9A" w:rsidP="00583A9A">
                  <w:pPr>
                    <w:shd w:val="clear" w:color="auto" w:fill="FFFFFF"/>
                    <w:spacing w:before="30"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83A9A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Поощрять участие детей в совместных играх и физических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 </w:t>
                  </w:r>
                  <w:r w:rsidRPr="00583A9A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упражнениях.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 </w:t>
                  </w:r>
                  <w:r w:rsidRPr="00583A9A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Способствовать формированию положительных эмоций, активной двигательной деятельности.</w:t>
                  </w:r>
                </w:p>
                <w:p w:rsidR="00583A9A" w:rsidRPr="00E64D4F" w:rsidRDefault="00583A9A" w:rsidP="00583A9A">
                  <w:pPr>
                    <w:shd w:val="clear" w:color="auto" w:fill="FFFFFF"/>
                    <w:spacing w:before="30"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64D4F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Воспитывать интерес к жизни и деятельности взрослых и сверстников, к явлениям природы.</w:t>
                  </w:r>
                </w:p>
                <w:p w:rsidR="00583A9A" w:rsidRDefault="00583A9A" w:rsidP="00583A9A">
                  <w:pPr>
                    <w:spacing w:after="0"/>
                    <w:ind w:firstLine="708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E64D4F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Формировать умение сосредоточивать внимание на предметах и явлениях предметно-</w:t>
                  </w:r>
                </w:p>
                <w:p w:rsidR="00583A9A" w:rsidRDefault="00583A9A" w:rsidP="00583A9A">
                  <w:pPr>
                    <w:spacing w:after="0"/>
                    <w:ind w:firstLine="708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</w:p>
                <w:p w:rsidR="00583A9A" w:rsidRPr="00583A9A" w:rsidRDefault="00583A9A" w:rsidP="00583A9A">
                  <w:pPr>
                    <w:spacing w:after="0"/>
                    <w:ind w:firstLine="708"/>
                    <w:rPr>
                      <w:sz w:val="28"/>
                      <w:szCs w:val="28"/>
                    </w:rPr>
                  </w:pPr>
                  <w:r w:rsidRPr="00E64D4F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пространственной развивающей среды.</w:t>
                  </w:r>
                </w:p>
              </w:txbxContent>
            </v:textbox>
          </v:shape>
        </w:pict>
      </w:r>
      <w:r w:rsidR="00E64D4F">
        <w:rPr>
          <w:noProof/>
          <w:lang w:eastAsia="ru-RU"/>
        </w:rPr>
        <w:drawing>
          <wp:inline distT="0" distB="0" distL="0" distR="0">
            <wp:extent cx="2305050" cy="2162175"/>
            <wp:effectExtent l="19050" t="0" r="0" b="0"/>
            <wp:docPr id="1" name="Рисунок 1" descr="https://im0-tub-ru.yandex.net/i?id=d318f3060df9bf605a70b108439736df-l&amp;ref=rim&amp;n=13&amp;w=1080&amp;h=10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0-tub-ru.yandex.net/i?id=d318f3060df9bf605a70b108439736df-l&amp;ref=rim&amp;n=13&amp;w=1080&amp;h=108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4D4F" w:rsidRPr="00E64D4F" w:rsidRDefault="00583A9A" w:rsidP="00583A9A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83A9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пространственной развивающей среды.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64D4F" w:rsidRPr="00E64D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Развивать способность устанавливать простейшие связи между предметами и явлениями, учить простейшим обобщениям.</w:t>
      </w:r>
    </w:p>
    <w:p w:rsidR="00E64D4F" w:rsidRPr="00E64D4F" w:rsidRDefault="00E64D4F" w:rsidP="00E64D4F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D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Продолжать развивать речь детей: обогащать словарь, формировать умение строить предложения; добиваться правильного и четкого произнесения слов.</w:t>
      </w:r>
    </w:p>
    <w:p w:rsidR="00E64D4F" w:rsidRPr="00E64D4F" w:rsidRDefault="00E64D4F" w:rsidP="00E64D4F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D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Воспитывать умение слушать художественные произведения, следить за развитием действия в сказке, рассказе; </w:t>
      </w:r>
      <w:proofErr w:type="gramStart"/>
      <w:r w:rsidRPr="00E64D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помогать детям запоминать</w:t>
      </w:r>
      <w:proofErr w:type="gramEnd"/>
      <w:r w:rsidRPr="00E64D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и с помощью взрослого читать короткие стихотворения, </w:t>
      </w:r>
      <w:proofErr w:type="spellStart"/>
      <w:r w:rsidRPr="00E64D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потешки</w:t>
      </w:r>
      <w:proofErr w:type="spellEnd"/>
      <w:r w:rsidRPr="00E64D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E64D4F" w:rsidRPr="00E64D4F" w:rsidRDefault="00E64D4F" w:rsidP="00E64D4F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D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Формировать элементарные математические представления.</w:t>
      </w:r>
    </w:p>
    <w:p w:rsidR="00E64D4F" w:rsidRPr="00E64D4F" w:rsidRDefault="00E64D4F" w:rsidP="00E64D4F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D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Учить находить в окружающей обстановке один и много однородных предметов, сравнивать группы предметов, определять, каких предметов «больше - меньше», «столько - сколько».</w:t>
      </w:r>
    </w:p>
    <w:p w:rsidR="00E64D4F" w:rsidRPr="00E64D4F" w:rsidRDefault="00E64D4F" w:rsidP="00E64D4F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D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Продолжать воспитывать у детей желание участвовать в трудовой деятельности.</w:t>
      </w:r>
    </w:p>
    <w:p w:rsidR="00E64D4F" w:rsidRPr="00E64D4F" w:rsidRDefault="00E64D4F" w:rsidP="00E64D4F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D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Формировать положитель</w:t>
      </w:r>
      <w:r w:rsidR="00583A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ное отношение к труду взрослых.</w:t>
      </w:r>
      <w:r w:rsidR="00C751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64D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Воспитывать желание принимать</w:t>
      </w:r>
      <w:r w:rsidR="00583A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E64D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участие</w:t>
      </w:r>
      <w:r w:rsidR="00583A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E64D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583A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E64D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посильном</w:t>
      </w:r>
      <w:r w:rsidR="00583A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E64D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труде,</w:t>
      </w:r>
      <w:r w:rsidR="00583A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E64D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умение</w:t>
      </w:r>
      <w:r w:rsidR="00583A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E64D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преодолевать небольшие трудности. </w:t>
      </w:r>
      <w:proofErr w:type="spellStart"/>
      <w:proofErr w:type="gramStart"/>
      <w:r w:rsidR="00583A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Закреп</w:t>
      </w:r>
      <w:r w:rsidR="00C751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583A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лят</w:t>
      </w:r>
      <w:r w:rsidRPr="00E64D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ь</w:t>
      </w:r>
      <w:proofErr w:type="spellEnd"/>
      <w:proofErr w:type="gramEnd"/>
      <w:r w:rsidRPr="00E64D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навыки организованного поведения в детском саду, дома, на улице. Продолжать формировать элементарные представления о том, что хорошо и что плохо.</w:t>
      </w:r>
    </w:p>
    <w:p w:rsidR="00E64D4F" w:rsidRPr="00E64D4F" w:rsidRDefault="00E64D4F" w:rsidP="00E64D4F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D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Создавать условия для формирования доброжелательности, доброты, дружелюбия.</w:t>
      </w:r>
    </w:p>
    <w:p w:rsidR="00E64D4F" w:rsidRPr="00E64D4F" w:rsidRDefault="00E64D4F" w:rsidP="00E64D4F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D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Развивать эстетические чувства детей, художественное восприятие, вызывать эмоциональный отклик на литературные и музыкальные произведения, красоту окружающего мира, произведения искусства.</w:t>
      </w:r>
    </w:p>
    <w:p w:rsidR="00E64D4F" w:rsidRPr="00E64D4F" w:rsidRDefault="00E64D4F" w:rsidP="00E64D4F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D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Учить передавать в рисунке, лепке, аппликации несложные образы предметов и явлений действительности.</w:t>
      </w:r>
    </w:p>
    <w:p w:rsidR="00E64D4F" w:rsidRPr="00E64D4F" w:rsidRDefault="00E64D4F" w:rsidP="00E64D4F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D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Развивать музыкальный слух детей, приучать слушать песни, музыкальные произведения, замечать изменения в звучании музыки. Учить детей выразительному пению и ритмичным движениям под музыку.</w:t>
      </w:r>
    </w:p>
    <w:p w:rsidR="00E64D4F" w:rsidRPr="00E64D4F" w:rsidRDefault="00E64D4F" w:rsidP="00E64D4F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D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Развивать интерес к различным видам игр. </w:t>
      </w:r>
      <w:proofErr w:type="gramStart"/>
      <w:r w:rsidRPr="00E64D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Помогать детям объединяться</w:t>
      </w:r>
      <w:proofErr w:type="gramEnd"/>
      <w:r w:rsidRPr="00E64D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для игры в группы по 2-3 человека на основе личных симпатий. Приучать соблюдать в ходе игры элементарные правила. В процессе игр с игрушками, природными и строительными материалами развивать у детей интерес к окружающему миру. </w:t>
      </w:r>
    </w:p>
    <w:p w:rsidR="00E64D4F" w:rsidRPr="00E64D4F" w:rsidRDefault="00C75173" w:rsidP="00C7517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305300" cy="1504949"/>
            <wp:effectExtent l="19050" t="0" r="0" b="0"/>
            <wp:docPr id="7" name="Рисунок 7" descr="https://im0-tub-ru.yandex.net/i?id=2e74c04152af38cbd579cc2508646d61-l&amp;ref=rim&amp;n=13&amp;w=1080&amp;h=7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m0-tub-ru.yandex.net/i?id=2e74c04152af38cbd579cc2508646d61-l&amp;ref=rim&amp;n=13&amp;w=1080&amp;h=73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82" cy="15049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64D4F" w:rsidRPr="00E64D4F" w:rsidSect="00E64D4F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64D4F"/>
    <w:rsid w:val="00583A9A"/>
    <w:rsid w:val="0091610A"/>
    <w:rsid w:val="00C75173"/>
    <w:rsid w:val="00D14044"/>
    <w:rsid w:val="00E64D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1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4D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4D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67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2021-10-19T15:01:00Z</dcterms:created>
  <dcterms:modified xsi:type="dcterms:W3CDTF">2021-10-19T15:27:00Z</dcterms:modified>
</cp:coreProperties>
</file>