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17E" w:rsidRPr="003B017E" w:rsidRDefault="003B017E" w:rsidP="003B01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3B017E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Открытые окна и тонкий лед </w:t>
      </w:r>
    </w:p>
    <w:p w:rsidR="003B017E" w:rsidRPr="003B017E" w:rsidRDefault="003B017E" w:rsidP="003B017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017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41577C3" wp14:editId="58F0A5CF">
            <wp:extent cx="7448550" cy="3514725"/>
            <wp:effectExtent l="0" t="0" r="0" b="9525"/>
            <wp:docPr id="1" name="Рисунок 1" descr="http://www.svdeti.ru/images/stories/otkrytye-okna-i-tonkij-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vdeti.ru/images/stories/otkrytye-okna-i-tonkij-le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17E" w:rsidRPr="003B017E" w:rsidRDefault="003B017E" w:rsidP="003B017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017E">
        <w:rPr>
          <w:rFonts w:ascii="Times New Roman" w:eastAsia="Times New Roman" w:hAnsi="Times New Roman"/>
          <w:sz w:val="24"/>
          <w:szCs w:val="24"/>
          <w:lang w:eastAsia="ru-RU"/>
        </w:rPr>
        <w:t xml:space="preserve">Ежегодно с началом весенне-летнего сезона отмечается рост случаев гибели и </w:t>
      </w:r>
      <w:proofErr w:type="spellStart"/>
      <w:r w:rsidRPr="003B017E">
        <w:rPr>
          <w:rFonts w:ascii="Times New Roman" w:eastAsia="Times New Roman" w:hAnsi="Times New Roman"/>
          <w:sz w:val="24"/>
          <w:szCs w:val="24"/>
          <w:lang w:eastAsia="ru-RU"/>
        </w:rPr>
        <w:t>травмирования</w:t>
      </w:r>
      <w:proofErr w:type="spellEnd"/>
      <w:r w:rsidRPr="003B017E">
        <w:rPr>
          <w:rFonts w:ascii="Times New Roman" w:eastAsia="Times New Roman" w:hAnsi="Times New Roman"/>
          <w:sz w:val="24"/>
          <w:szCs w:val="24"/>
          <w:lang w:eastAsia="ru-RU"/>
        </w:rPr>
        <w:t xml:space="preserve"> детей при выпадениях из окон! Как правило, во всех происшествиях дети самостоятельно забирались на подоконник, используя в качестве подставки различные предметы мебели, и, опираясь на противомоскитную сетку, выпадали из окна вместе с ней.</w:t>
      </w:r>
    </w:p>
    <w:p w:rsidR="003B017E" w:rsidRPr="003B017E" w:rsidRDefault="003B017E" w:rsidP="003B017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017E">
        <w:rPr>
          <w:rFonts w:ascii="Times New Roman" w:eastAsia="Times New Roman" w:hAnsi="Times New Roman"/>
          <w:sz w:val="24"/>
          <w:szCs w:val="24"/>
          <w:lang w:eastAsia="ru-RU"/>
        </w:rPr>
        <w:t xml:space="preserve">При этом подавляющее большинство падений происходили по причине отсутствия контроля взрослыми за поведением детей, невнимательностью родных и близких, забывающих закрывать окна, отсутствия на окнах блокираторов или оконных ручек-замков, неправильной расстановкой мебели, дающей возможность детям самостоятельно забираться на подоконники, а также наличия москитных сеток, создающих у детей иллюзию закрытого окна. </w:t>
      </w:r>
      <w:r w:rsidRPr="003B017E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B017E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Но потепление за окном при включенных батареях, что и провоцирует людей радикально проветривать квартиры, далеко не единственная опасность наступления весны. Традиционно и рыбаки, да и просто прохожие, использующие ледовые поверхности рек и городских прудов для сокращения своего пути, не принимают во внимание истончающийся с каждым днем лед или просто рассчитывает на «авось», рискуя провалиться в полынью. </w:t>
      </w:r>
      <w:r w:rsidRPr="003B017E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B017E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На этой неделе такой инцидент произошел на льду городского пруда Екатеринбурга – маленькая девочка провалилась под лед, с головой уйдя в воду. Ей очень сильно повезло, что она смогла найти в себе силы зацепиться и выбраться обратно на поверхность, где далее ей помогли сотрудники близстоящего бизнес-центра, уведя в здание отогреваться. </w:t>
      </w:r>
      <w:r w:rsidRPr="003B017E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B017E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B01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Уважаемые взрослые! Родители, бабушки и дедушки!</w:t>
      </w:r>
      <w:r w:rsidRPr="003B017E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B017E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Будьте бдительны! Потому что цена за вашу невнимательность и безответственность может быть невероятно высока! Контролируйте перемещение ваших детей и дома, и на </w:t>
      </w:r>
      <w:r w:rsidRPr="003B017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улице, научите их правилам безопасности и сами подавайте пример правильного поведения в этот непредсказуемый сезон года!</w:t>
      </w:r>
    </w:p>
    <w:p w:rsidR="00607D7A" w:rsidRPr="00CB1A68" w:rsidRDefault="003B017E" w:rsidP="00CB1A68">
      <w:pPr>
        <w:spacing w:after="100" w:line="240" w:lineRule="auto"/>
        <w:rPr>
          <w:rFonts w:ascii="Times New Roman" w:eastAsia="Times New Roman" w:hAnsi="Times New Roman"/>
          <w:lang w:eastAsia="ru-RU"/>
        </w:rPr>
      </w:pPr>
      <w:r w:rsidRPr="003B017E">
        <w:rPr>
          <w:rFonts w:ascii="Times New Roman" w:eastAsia="Times New Roman" w:hAnsi="Times New Roman"/>
          <w:lang w:eastAsia="ru-RU"/>
        </w:rPr>
        <w:t>http://www.svdeti.ru</w:t>
      </w:r>
      <w:bookmarkStart w:id="0" w:name="_GoBack"/>
      <w:bookmarkEnd w:id="0"/>
    </w:p>
    <w:sectPr w:rsidR="00607D7A" w:rsidRPr="00CB1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379"/>
    <w:rsid w:val="00150379"/>
    <w:rsid w:val="003B017E"/>
    <w:rsid w:val="00607D7A"/>
    <w:rsid w:val="00CB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FA84B"/>
  <w15:chartTrackingRefBased/>
  <w15:docId w15:val="{1258940F-CBD2-452A-92EC-9CE48D44D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4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8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64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20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1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8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43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53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77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0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4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8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8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77256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7955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1596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2021-03-24T11:03:00Z</dcterms:created>
  <dcterms:modified xsi:type="dcterms:W3CDTF">2021-03-25T02:46:00Z</dcterms:modified>
</cp:coreProperties>
</file>