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141"/>
      </w:tblGrid>
      <w:tr w:rsidR="00BD0784" w:rsidRPr="002E5E5D" w:rsidTr="00712E66">
        <w:tc>
          <w:tcPr>
            <w:tcW w:w="5637" w:type="dxa"/>
          </w:tcPr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>Принято: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 на педагогическом совете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протокол  № ___ 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от «___» _______ 20 </w:t>
            </w:r>
            <w:proofErr w:type="spellStart"/>
            <w:r w:rsidRPr="002E5E5D">
              <w:rPr>
                <w:rFonts w:eastAsia="Times New Roman"/>
                <w:bCs/>
              </w:rPr>
              <w:t>___г</w:t>
            </w:r>
            <w:proofErr w:type="spellEnd"/>
            <w:r w:rsidRPr="002E5E5D">
              <w:rPr>
                <w:rFonts w:eastAsia="Times New Roman"/>
                <w:bCs/>
              </w:rPr>
              <w:t>.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  <w:tc>
          <w:tcPr>
            <w:tcW w:w="4193" w:type="dxa"/>
          </w:tcPr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Утверждено: 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>приказом заведующего МБДОУ № 15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«Сказка»                  </w:t>
            </w:r>
            <w:proofErr w:type="spellStart"/>
            <w:r w:rsidRPr="002E5E5D">
              <w:rPr>
                <w:rFonts w:eastAsia="Times New Roman"/>
                <w:bCs/>
              </w:rPr>
              <w:t>Ю.М.Кульдяевой</w:t>
            </w:r>
            <w:proofErr w:type="spellEnd"/>
            <w:r w:rsidRPr="002E5E5D">
              <w:rPr>
                <w:rFonts w:eastAsia="Times New Roman"/>
                <w:bCs/>
              </w:rPr>
              <w:t xml:space="preserve"> 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  № ___ </w:t>
            </w:r>
            <w:r>
              <w:rPr>
                <w:rFonts w:eastAsia="Times New Roman"/>
                <w:bCs/>
              </w:rPr>
              <w:t xml:space="preserve">    </w:t>
            </w:r>
            <w:r w:rsidRPr="002E5E5D">
              <w:rPr>
                <w:rFonts w:eastAsia="Times New Roman"/>
                <w:bCs/>
              </w:rPr>
              <w:t xml:space="preserve"> от  «___» _______ 20 </w:t>
            </w:r>
            <w:proofErr w:type="spellStart"/>
            <w:r w:rsidRPr="002E5E5D">
              <w:rPr>
                <w:rFonts w:eastAsia="Times New Roman"/>
                <w:bCs/>
              </w:rPr>
              <w:t>___г</w:t>
            </w:r>
            <w:proofErr w:type="spellEnd"/>
            <w:r w:rsidRPr="002E5E5D">
              <w:rPr>
                <w:rFonts w:eastAsia="Times New Roman"/>
                <w:bCs/>
              </w:rPr>
              <w:t>.</w:t>
            </w: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</w:tr>
      <w:tr w:rsidR="00BD0784" w:rsidRPr="002E5E5D" w:rsidTr="00712E66">
        <w:tc>
          <w:tcPr>
            <w:tcW w:w="5637" w:type="dxa"/>
          </w:tcPr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  <w:p w:rsidR="00BD0784" w:rsidRPr="002E5E5D" w:rsidRDefault="00BD0784" w:rsidP="00BD0784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  <w:tc>
          <w:tcPr>
            <w:tcW w:w="4193" w:type="dxa"/>
          </w:tcPr>
          <w:p w:rsidR="00BD0784" w:rsidRPr="002E5E5D" w:rsidRDefault="00BD0784" w:rsidP="00712E66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</w:tr>
    </w:tbl>
    <w:p w:rsidR="00BD0784" w:rsidRPr="00BD0784" w:rsidRDefault="00BD0784" w:rsidP="00BD0784">
      <w:pPr>
        <w:rPr>
          <w:rFonts w:eastAsia="Times New Roman"/>
          <w:b/>
          <w:bCs/>
          <w:sz w:val="24"/>
          <w:szCs w:val="24"/>
        </w:rPr>
      </w:pPr>
    </w:p>
    <w:p w:rsidR="00BD0784" w:rsidRPr="00BD0784" w:rsidRDefault="00BD0784" w:rsidP="00BD0784">
      <w:pPr>
        <w:jc w:val="center"/>
        <w:rPr>
          <w:rFonts w:eastAsia="Times New Roman"/>
          <w:b/>
          <w:bCs/>
          <w:sz w:val="24"/>
          <w:szCs w:val="24"/>
        </w:rPr>
      </w:pPr>
      <w:r w:rsidRPr="00BD0784">
        <w:rPr>
          <w:rFonts w:eastAsia="Times New Roman"/>
          <w:b/>
          <w:bCs/>
          <w:sz w:val="24"/>
          <w:szCs w:val="24"/>
        </w:rPr>
        <w:t>ПОЛОЖЕНИЕ</w:t>
      </w:r>
    </w:p>
    <w:p w:rsidR="0027409B" w:rsidRDefault="00495973" w:rsidP="00BD0784">
      <w:pPr>
        <w:jc w:val="center"/>
        <w:rPr>
          <w:rFonts w:eastAsia="Times New Roman"/>
          <w:b/>
          <w:bCs/>
          <w:sz w:val="24"/>
          <w:szCs w:val="24"/>
        </w:rPr>
      </w:pPr>
      <w:r w:rsidRPr="00BD0784">
        <w:rPr>
          <w:rFonts w:eastAsia="Times New Roman"/>
          <w:b/>
          <w:bCs/>
          <w:sz w:val="24"/>
          <w:szCs w:val="24"/>
        </w:rPr>
        <w:t>о системе оценки индивидуального развития детей</w:t>
      </w:r>
    </w:p>
    <w:p w:rsidR="00BD0784" w:rsidRPr="00BD0784" w:rsidRDefault="00BD0784" w:rsidP="00BD078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в МБДОУ № 15 «Сказка»</w:t>
      </w:r>
    </w:p>
    <w:p w:rsidR="00BD0784" w:rsidRPr="00BD0784" w:rsidRDefault="00BD0784">
      <w:pPr>
        <w:ind w:left="1660"/>
        <w:rPr>
          <w:sz w:val="28"/>
          <w:szCs w:val="28"/>
        </w:rPr>
      </w:pPr>
    </w:p>
    <w:p w:rsidR="0027409B" w:rsidRDefault="0027409B">
      <w:pPr>
        <w:spacing w:line="352" w:lineRule="exact"/>
        <w:rPr>
          <w:sz w:val="24"/>
          <w:szCs w:val="24"/>
        </w:rPr>
      </w:pPr>
    </w:p>
    <w:p w:rsidR="0027409B" w:rsidRDefault="00495973" w:rsidP="00BD0784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BD0784" w:rsidRPr="00BD0784" w:rsidRDefault="00BD0784" w:rsidP="00BD0784">
      <w:pPr>
        <w:ind w:left="260"/>
        <w:jc w:val="center"/>
        <w:rPr>
          <w:sz w:val="20"/>
          <w:szCs w:val="20"/>
        </w:rPr>
      </w:pPr>
    </w:p>
    <w:p w:rsidR="0027409B" w:rsidRPr="0007372C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системе оценки индивидуального развития детей (далее -</w:t>
      </w:r>
      <w:r>
        <w:rPr>
          <w:rFonts w:eastAsia="Times New Roman"/>
          <w:sz w:val="24"/>
          <w:szCs w:val="24"/>
        </w:rPr>
        <w:t xml:space="preserve"> Положение) разработано в соответствии с нормативными правовыми документами Российской Федерации, Федеральным законом «Об образовании в Российской Федерации» от 29.12.2012 № 273; </w:t>
      </w:r>
      <w:proofErr w:type="gramStart"/>
      <w:r>
        <w:rPr>
          <w:rFonts w:eastAsia="Times New Roman"/>
          <w:sz w:val="24"/>
          <w:szCs w:val="24"/>
        </w:rPr>
        <w:t>Приказом Минобрнауки России от 17.10.2013 №1155</w:t>
      </w:r>
      <w:r w:rsidR="0007372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«Об утверждении федерального</w:t>
      </w:r>
      <w:r>
        <w:rPr>
          <w:rFonts w:eastAsia="Times New Roman"/>
          <w:sz w:val="24"/>
          <w:szCs w:val="24"/>
        </w:rPr>
        <w:t xml:space="preserve"> государственного образовательного стандарта дошкольного образования» (далее – ФГОС ДО), а также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</w:t>
      </w:r>
      <w:r>
        <w:rPr>
          <w:rFonts w:eastAsia="Times New Roman"/>
          <w:sz w:val="24"/>
          <w:szCs w:val="24"/>
        </w:rPr>
        <w:t>(протокол от 20 мая 2015г. № 2/15);</w:t>
      </w:r>
      <w:proofErr w:type="gramEnd"/>
    </w:p>
    <w:p w:rsidR="0027409B" w:rsidRPr="0007372C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Положение определяет порядок проведения оценки индивидуального развития детей в соответствии с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назначение</w:t>
      </w:r>
      <w:proofErr w:type="gramEnd"/>
      <w:r>
        <w:rPr>
          <w:rFonts w:eastAsia="Times New Roman"/>
          <w:sz w:val="24"/>
          <w:szCs w:val="24"/>
        </w:rPr>
        <w:t>, цели, задачи, критерии, показатели (индикаторы), способы, процедуры, инструменты осуществления оце</w:t>
      </w:r>
      <w:r>
        <w:rPr>
          <w:rFonts w:eastAsia="Times New Roman"/>
          <w:sz w:val="24"/>
          <w:szCs w:val="24"/>
        </w:rPr>
        <w:t>нки индивидуального развития детей в ДОО, а также хранения в архивах информации об этих результатах на бумажных и (или) электронных носителях.</w:t>
      </w:r>
    </w:p>
    <w:p w:rsidR="0027409B" w:rsidRPr="0007372C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Действие настоящего Положения распространяется на участников образовательного процесса: педагогических рабо</w:t>
      </w:r>
      <w:r>
        <w:rPr>
          <w:rFonts w:eastAsia="Times New Roman"/>
          <w:sz w:val="24"/>
          <w:szCs w:val="24"/>
        </w:rPr>
        <w:t>тников, участвующих в реализации образовательных отношений ДОО и родителей (законных представителей) детей.</w:t>
      </w:r>
    </w:p>
    <w:p w:rsidR="0027409B" w:rsidRPr="0007372C" w:rsidRDefault="00495973" w:rsidP="0007372C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Реализация основной общеобразовательной программы – образовательной программы дошкольного образования (далее –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) </w:t>
      </w:r>
      <w:proofErr w:type="gramStart"/>
      <w:r>
        <w:rPr>
          <w:rFonts w:eastAsia="Times New Roman"/>
          <w:sz w:val="24"/>
          <w:szCs w:val="24"/>
        </w:rPr>
        <w:t>предполагает</w:t>
      </w:r>
      <w:proofErr w:type="gramEnd"/>
      <w:r>
        <w:rPr>
          <w:rFonts w:eastAsia="Times New Roman"/>
          <w:sz w:val="24"/>
          <w:szCs w:val="24"/>
        </w:rPr>
        <w:t xml:space="preserve"> внутреннюю</w:t>
      </w:r>
      <w:r>
        <w:rPr>
          <w:rFonts w:eastAsia="Times New Roman"/>
          <w:sz w:val="24"/>
          <w:szCs w:val="24"/>
        </w:rPr>
        <w:t xml:space="preserve"> оценку качества образовательной деятельности, в т.ч. оценку индивидуального развития детей. Такая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</w:t>
      </w:r>
      <w:r>
        <w:rPr>
          <w:rFonts w:eastAsia="Times New Roman"/>
          <w:sz w:val="24"/>
          <w:szCs w:val="24"/>
        </w:rPr>
        <w:t>ятельности. Внутренняя система оценки качества образовательной деятельности исключает использование оценки индивидуального развития ребенка в контексте оценки работы ДОО.</w:t>
      </w:r>
    </w:p>
    <w:p w:rsidR="0027409B" w:rsidRPr="0007372C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  <w:sectPr w:rsidR="0027409B" w:rsidRPr="0007372C" w:rsidSect="0007372C">
          <w:pgSz w:w="11900" w:h="16838"/>
          <w:pgMar w:top="1130" w:right="985" w:bottom="851" w:left="1440" w:header="0" w:footer="0" w:gutter="0"/>
          <w:cols w:space="720" w:equalWidth="0">
            <w:col w:w="9475"/>
          </w:cols>
        </w:sectPr>
      </w:pPr>
      <w:r>
        <w:rPr>
          <w:rFonts w:eastAsia="Times New Roman"/>
          <w:sz w:val="24"/>
          <w:szCs w:val="24"/>
        </w:rPr>
        <w:t xml:space="preserve">1.5. </w:t>
      </w:r>
      <w:proofErr w:type="gramStart"/>
      <w:r>
        <w:rPr>
          <w:rFonts w:eastAsia="Times New Roman"/>
          <w:sz w:val="24"/>
          <w:szCs w:val="24"/>
        </w:rPr>
        <w:t xml:space="preserve">Система оценки индивидуального развития детей представляет собой совокупность </w:t>
      </w:r>
      <w:r>
        <w:rPr>
          <w:rFonts w:eastAsia="Times New Roman"/>
          <w:sz w:val="24"/>
          <w:szCs w:val="24"/>
        </w:rPr>
        <w:t>организационных процедур, норм и правил, диагностических и оценочных инструментов, обеспечивающих на единой основе оценку динамики развития детей,</w:t>
      </w:r>
      <w:r w:rsidR="0007372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образовательных достижений воспитанников, эффективности реализации основной образовательной программы дошкол</w:t>
      </w:r>
      <w:r>
        <w:rPr>
          <w:rFonts w:eastAsia="Times New Roman"/>
          <w:sz w:val="24"/>
          <w:szCs w:val="24"/>
        </w:rPr>
        <w:t>ьного образования по отношению к каждому ребенку с</w:t>
      </w:r>
      <w:r w:rsidR="0007372C">
        <w:rPr>
          <w:sz w:val="20"/>
          <w:szCs w:val="20"/>
        </w:rPr>
        <w:t xml:space="preserve"> </w:t>
      </w:r>
      <w:r w:rsidR="0007372C">
        <w:rPr>
          <w:rFonts w:eastAsia="Times New Roman"/>
          <w:sz w:val="24"/>
          <w:szCs w:val="24"/>
        </w:rPr>
        <w:t>учетом запросов основных пользователей результатов системы оценки качества образования в ДОО.</w:t>
      </w:r>
      <w:proofErr w:type="gramEnd"/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В условиях ДОО оценка индивидуального развития детей осуществляется во всех возраст</w:t>
      </w:r>
      <w:r>
        <w:rPr>
          <w:rFonts w:eastAsia="Times New Roman"/>
          <w:sz w:val="24"/>
          <w:szCs w:val="24"/>
        </w:rPr>
        <w:t xml:space="preserve">ных группах по следующим направлениям развития и образования детей (в соответствии с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):</w:t>
      </w:r>
    </w:p>
    <w:p w:rsidR="0027409B" w:rsidRPr="0007372C" w:rsidRDefault="00495973" w:rsidP="0007372C">
      <w:pPr>
        <w:numPr>
          <w:ilvl w:val="0"/>
          <w:numId w:val="1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социально-коммуникативное развитие;</w:t>
      </w:r>
    </w:p>
    <w:p w:rsidR="0027409B" w:rsidRPr="0007372C" w:rsidRDefault="00495973" w:rsidP="0007372C">
      <w:pPr>
        <w:numPr>
          <w:ilvl w:val="0"/>
          <w:numId w:val="1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развитие;</w:t>
      </w:r>
    </w:p>
    <w:p w:rsidR="0027409B" w:rsidRPr="0007372C" w:rsidRDefault="00495973" w:rsidP="0007372C">
      <w:pPr>
        <w:numPr>
          <w:ilvl w:val="0"/>
          <w:numId w:val="1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развитие;</w:t>
      </w:r>
    </w:p>
    <w:p w:rsidR="0027409B" w:rsidRPr="0007372C" w:rsidRDefault="00495973" w:rsidP="0007372C">
      <w:pPr>
        <w:numPr>
          <w:ilvl w:val="0"/>
          <w:numId w:val="1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художественно-эстетическое развитие;</w:t>
      </w:r>
    </w:p>
    <w:p w:rsidR="0027409B" w:rsidRDefault="00495973" w:rsidP="0007372C">
      <w:pPr>
        <w:numPr>
          <w:ilvl w:val="0"/>
          <w:numId w:val="1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07372C">
        <w:rPr>
          <w:rFonts w:eastAsia="Times New Roman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 xml:space="preserve"> Возрастные хар</w:t>
      </w:r>
      <w:r>
        <w:rPr>
          <w:rFonts w:eastAsia="Times New Roman"/>
          <w:sz w:val="24"/>
          <w:szCs w:val="24"/>
        </w:rPr>
        <w:t xml:space="preserve">актеристики достижений ребенка к 3-м годам и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).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07372C" w:rsidP="0007372C">
      <w:pPr>
        <w:spacing w:line="276" w:lineRule="auto"/>
        <w:ind w:left="260" w:right="15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1.8. </w:t>
      </w:r>
      <w:r w:rsidR="00495973">
        <w:rPr>
          <w:rFonts w:eastAsia="Times New Roman"/>
          <w:sz w:val="24"/>
          <w:szCs w:val="24"/>
        </w:rPr>
        <w:t xml:space="preserve"> Результаты используются исключительно для решения следующих </w:t>
      </w:r>
      <w:r w:rsidR="00495973">
        <w:rPr>
          <w:rFonts w:eastAsia="Times New Roman"/>
          <w:sz w:val="24"/>
          <w:szCs w:val="24"/>
        </w:rPr>
        <w:t>образовательных задач:</w:t>
      </w:r>
    </w:p>
    <w:p w:rsidR="0027409B" w:rsidRPr="0007372C" w:rsidRDefault="0007372C" w:rsidP="0007372C">
      <w:pPr>
        <w:tabs>
          <w:tab w:val="left" w:pos="1140"/>
        </w:tabs>
        <w:spacing w:line="276" w:lineRule="auto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495973">
        <w:rPr>
          <w:rFonts w:eastAsia="Times New Roman"/>
          <w:sz w:val="24"/>
          <w:szCs w:val="24"/>
        </w:rPr>
        <w:t>- индивидуальной работы по воспитанию и образованию каждого ребенка;</w:t>
      </w:r>
    </w:p>
    <w:p w:rsidR="0027409B" w:rsidRDefault="00495973" w:rsidP="0007372C">
      <w:pPr>
        <w:numPr>
          <w:ilvl w:val="0"/>
          <w:numId w:val="3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оптимизации работы с группой детей.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07372C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</w:t>
      </w:r>
      <w:r w:rsidR="00495973">
        <w:rPr>
          <w:rFonts w:eastAsia="Times New Roman"/>
          <w:sz w:val="24"/>
          <w:szCs w:val="24"/>
        </w:rPr>
        <w:t>. Положение определяет права, обязанности и ответственность участников образовательных отношений в ходе проведения процеду</w:t>
      </w:r>
      <w:r w:rsidR="00495973">
        <w:rPr>
          <w:rFonts w:eastAsia="Times New Roman"/>
          <w:sz w:val="24"/>
          <w:szCs w:val="24"/>
        </w:rPr>
        <w:t xml:space="preserve">ры оценки индивидуального развития детей – педагогической диагностики. Педагогическая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</w:t>
      </w:r>
      <w:r w:rsidR="00495973">
        <w:rPr>
          <w:rFonts w:eastAsia="Times New Roman"/>
          <w:sz w:val="24"/>
          <w:szCs w:val="24"/>
        </w:rPr>
        <w:t>дальнейшей индивидуальной работы с детьми по ООП ДО.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 w:rsidR="0007372C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 Срок действия Положения не ограничен. Данное Положение действует до принятия нового.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07372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Цели и задачи оценки индивидуального развития детей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Оценка индивидуального развития детей, динамики </w:t>
      </w:r>
      <w:r>
        <w:rPr>
          <w:rFonts w:eastAsia="Times New Roman"/>
          <w:sz w:val="24"/>
          <w:szCs w:val="24"/>
        </w:rPr>
        <w:t>их развития и образовательных достижений в ходе образовательной деятельности, основанная на методе наблюдения используется как профессиональный инструмент педагога с целью получения обратной связи от собственных педагогических действий и планирования дальн</w:t>
      </w:r>
      <w:r>
        <w:rPr>
          <w:rFonts w:eastAsia="Times New Roman"/>
          <w:sz w:val="24"/>
          <w:szCs w:val="24"/>
        </w:rPr>
        <w:t xml:space="preserve">ейшей индивидуальной работы с детьми по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в ДОО.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Pr="00DF4D85" w:rsidRDefault="00495973" w:rsidP="00DF4D85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Результаты проведения педагогической диагностики могут использоваться для решения следующих образовательных задач:</w:t>
      </w:r>
    </w:p>
    <w:p w:rsidR="00DF4D85" w:rsidRPr="00DF4D85" w:rsidRDefault="00DF4D85" w:rsidP="00DF4D85">
      <w:pPr>
        <w:numPr>
          <w:ilvl w:val="0"/>
          <w:numId w:val="4"/>
        </w:numPr>
        <w:tabs>
          <w:tab w:val="left" w:pos="1124"/>
        </w:tabs>
        <w:spacing w:line="276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индивидуализации образования (в т.ч. поддержки каждого ребенка, построения его образовательной траектории);</w:t>
      </w:r>
    </w:p>
    <w:p w:rsidR="00DF4D85" w:rsidRPr="00DF4D85" w:rsidRDefault="00DF4D85" w:rsidP="00DF4D85">
      <w:pPr>
        <w:numPr>
          <w:ilvl w:val="0"/>
          <w:numId w:val="4"/>
        </w:numPr>
        <w:tabs>
          <w:tab w:val="left" w:pos="1100"/>
        </w:tabs>
        <w:spacing w:line="276" w:lineRule="auto"/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оптимизации работы с группой детей.</w:t>
      </w:r>
    </w:p>
    <w:p w:rsidR="00DF4D85" w:rsidRDefault="00DF4D85" w:rsidP="00DF4D85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индивидуального развития детей:</w:t>
      </w:r>
    </w:p>
    <w:p w:rsidR="00DF4D85" w:rsidRPr="00DF4D85" w:rsidRDefault="00DF4D85" w:rsidP="00DF4D85">
      <w:pPr>
        <w:numPr>
          <w:ilvl w:val="2"/>
          <w:numId w:val="5"/>
        </w:numPr>
        <w:tabs>
          <w:tab w:val="left" w:pos="1054"/>
        </w:tabs>
        <w:spacing w:line="276" w:lineRule="auto"/>
        <w:ind w:left="260" w:firstLine="6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поддерживает ценности развития и позитивной социализации ребенка дошкольного возраста;</w:t>
      </w:r>
    </w:p>
    <w:p w:rsidR="00DF4D85" w:rsidRPr="00DF4D85" w:rsidRDefault="00DF4D85" w:rsidP="00DF4D85">
      <w:pPr>
        <w:numPr>
          <w:ilvl w:val="1"/>
          <w:numId w:val="5"/>
        </w:numPr>
        <w:tabs>
          <w:tab w:val="left" w:pos="980"/>
        </w:tabs>
        <w:spacing w:line="276" w:lineRule="auto"/>
        <w:ind w:left="980" w:hanging="152"/>
        <w:rPr>
          <w:rFonts w:eastAsia="Times New Roman"/>
          <w:sz w:val="24"/>
          <w:szCs w:val="24"/>
        </w:rPr>
        <w:sectPr w:rsidR="00DF4D85" w:rsidRPr="00DF4D85" w:rsidSect="0007372C">
          <w:pgSz w:w="11900" w:h="16838"/>
          <w:pgMar w:top="567" w:right="566" w:bottom="654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4"/>
          <w:szCs w:val="24"/>
        </w:rPr>
        <w:t>учитывает факт разнообразия путей развити</w:t>
      </w:r>
      <w:r w:rsidR="00495973">
        <w:rPr>
          <w:rFonts w:eastAsia="Times New Roman"/>
          <w:sz w:val="24"/>
          <w:szCs w:val="24"/>
        </w:rPr>
        <w:t>я ребенка в современных условиях.</w:t>
      </w:r>
    </w:p>
    <w:p w:rsidR="0027409B" w:rsidRPr="00DF4D85" w:rsidRDefault="00495973" w:rsidP="00495973">
      <w:pPr>
        <w:tabs>
          <w:tab w:val="left" w:pos="50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>
        <w:rPr>
          <w:rFonts w:eastAsia="Times New Roman"/>
          <w:b/>
          <w:bCs/>
          <w:sz w:val="24"/>
          <w:szCs w:val="24"/>
        </w:rPr>
        <w:t>Организация проведения оценки индивидуального развития</w:t>
      </w:r>
    </w:p>
    <w:p w:rsidR="0027409B" w:rsidRPr="00DF4D85" w:rsidRDefault="00495973" w:rsidP="00DF4D85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Оценка индивидуального развития детей осуществляется через педагогическое наблюдение, беседы, анализ продуктов детской деятельности, организуемые воспи</w:t>
      </w:r>
      <w:r>
        <w:rPr>
          <w:rFonts w:eastAsia="Times New Roman"/>
          <w:sz w:val="24"/>
          <w:szCs w:val="24"/>
        </w:rPr>
        <w:t>тателями</w:t>
      </w:r>
      <w:r w:rsidR="00DF4D85">
        <w:rPr>
          <w:sz w:val="20"/>
          <w:szCs w:val="20"/>
        </w:rPr>
        <w:t xml:space="preserve"> и </w:t>
      </w:r>
      <w:r>
        <w:rPr>
          <w:rFonts w:eastAsia="Times New Roman"/>
          <w:sz w:val="24"/>
          <w:szCs w:val="24"/>
        </w:rPr>
        <w:t>специалистами всех возрастных групп регулярно в течение года. («Индивидуальное развитие» и «индивидуализация образования» – не одно и то же).</w:t>
      </w:r>
    </w:p>
    <w:p w:rsidR="0027409B" w:rsidRDefault="00495973" w:rsidP="0007372C">
      <w:pPr>
        <w:spacing w:line="27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раза в год (в сентябре и апреле текущего учебного года) подводятся итоги проведения оценки индивидуал</w:t>
      </w:r>
      <w:r>
        <w:rPr>
          <w:rFonts w:eastAsia="Times New Roman"/>
          <w:sz w:val="24"/>
          <w:szCs w:val="24"/>
        </w:rPr>
        <w:t>ьного развития детей в рамках образовательной деятельности.</w:t>
      </w:r>
    </w:p>
    <w:p w:rsidR="0027409B" w:rsidRDefault="0027409B" w:rsidP="0007372C">
      <w:pPr>
        <w:spacing w:line="276" w:lineRule="auto"/>
        <w:rPr>
          <w:rFonts w:eastAsia="Times New Roman"/>
          <w:sz w:val="24"/>
          <w:szCs w:val="24"/>
        </w:rPr>
      </w:pPr>
    </w:p>
    <w:p w:rsidR="0027409B" w:rsidRDefault="00495973" w:rsidP="00DF4D85">
      <w:pPr>
        <w:spacing w:line="276" w:lineRule="auto"/>
        <w:ind w:firstLine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В качестве показателей оценки</w:t>
      </w:r>
      <w:r w:rsidR="00DF4D85">
        <w:rPr>
          <w:rFonts w:eastAsia="Times New Roman"/>
          <w:sz w:val="24"/>
          <w:szCs w:val="24"/>
        </w:rPr>
        <w:t xml:space="preserve"> индивидуального развития детей </w:t>
      </w:r>
      <w:r>
        <w:rPr>
          <w:rFonts w:eastAsia="Times New Roman"/>
          <w:sz w:val="24"/>
          <w:szCs w:val="24"/>
        </w:rPr>
        <w:t xml:space="preserve">используются научно обоснованные методики, соответствующие положениям ФГОС ДО,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27409B" w:rsidRDefault="0027409B" w:rsidP="0007372C">
      <w:pPr>
        <w:spacing w:line="276" w:lineRule="auto"/>
        <w:rPr>
          <w:rFonts w:eastAsia="Times New Roman"/>
          <w:sz w:val="24"/>
          <w:szCs w:val="24"/>
        </w:rPr>
      </w:pPr>
    </w:p>
    <w:p w:rsidR="0027409B" w:rsidRPr="00DF4D85" w:rsidRDefault="00495973" w:rsidP="00DF4D85">
      <w:pPr>
        <w:spacing w:line="27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proofErr w:type="gramStart"/>
      <w:r>
        <w:rPr>
          <w:rFonts w:eastAsia="Times New Roman"/>
          <w:sz w:val="24"/>
          <w:szCs w:val="24"/>
        </w:rPr>
        <w:t xml:space="preserve">В ходе педагогической диагностики </w:t>
      </w:r>
      <w:r>
        <w:rPr>
          <w:rFonts w:eastAsia="Times New Roman"/>
          <w:sz w:val="24"/>
          <w:szCs w:val="24"/>
        </w:rPr>
        <w:t>индивидуальное развитие детей оценивается по соответствующим показателям (индикаторам) во всех пяти образовательных областях (социально-коммуникативное, познават</w:t>
      </w:r>
      <w:r w:rsidR="00DF4D85">
        <w:rPr>
          <w:rFonts w:eastAsia="Times New Roman"/>
          <w:sz w:val="24"/>
          <w:szCs w:val="24"/>
        </w:rPr>
        <w:t>ельное, речевое, художественно-</w:t>
      </w:r>
      <w:r>
        <w:rPr>
          <w:rFonts w:eastAsia="Times New Roman"/>
          <w:sz w:val="24"/>
          <w:szCs w:val="24"/>
        </w:rPr>
        <w:t>эстетическое, физическое развитие) и отмечается в «Картах раз</w:t>
      </w:r>
      <w:r>
        <w:rPr>
          <w:rFonts w:eastAsia="Times New Roman"/>
          <w:sz w:val="24"/>
          <w:szCs w:val="24"/>
        </w:rPr>
        <w:t>вития ребенка» и «Детском портфолио», фиксирующих достижения ребенка в ходе образовательной деятельности.</w:t>
      </w:r>
      <w:proofErr w:type="gramEnd"/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Результаты педагогической диагностики оформляются в форме «Карты развития ребенка», утвержденной заведующим ДОО.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Ведение «Карт развития ре</w:t>
      </w:r>
      <w:r>
        <w:rPr>
          <w:rFonts w:eastAsia="Times New Roman"/>
          <w:sz w:val="24"/>
          <w:szCs w:val="24"/>
        </w:rPr>
        <w:t>бенка» осуществляется педагогами групп на каждого воспитанника, начиная с раннего возраста, на электронном и/или бумажном носителях.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DF4D85">
      <w:pPr>
        <w:spacing w:line="276" w:lineRule="auto"/>
        <w:ind w:firstLine="99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Содержание индивидуальной работы по результатам проведенной педагогической диагностики отражается на специальном лист</w:t>
      </w:r>
      <w:r>
        <w:rPr>
          <w:rFonts w:eastAsia="Times New Roman"/>
          <w:sz w:val="24"/>
          <w:szCs w:val="24"/>
        </w:rPr>
        <w:t>е рекомендаций в «Карте развития ребенка», согласуется с родителями (законными представителями) ребенка (на бумажном носителе) под подпись и отметку родителей (законных представителей) о дате ознакомления с ходом и результатами индивидуального развития реб</w:t>
      </w:r>
      <w:r>
        <w:rPr>
          <w:rFonts w:eastAsia="Times New Roman"/>
          <w:sz w:val="24"/>
          <w:szCs w:val="24"/>
        </w:rPr>
        <w:t>енка в ходе образовательной деятельности.</w:t>
      </w:r>
    </w:p>
    <w:p w:rsidR="0027409B" w:rsidRDefault="0027409B" w:rsidP="0007372C">
      <w:pPr>
        <w:spacing w:line="276" w:lineRule="auto"/>
      </w:pPr>
    </w:p>
    <w:p w:rsidR="00FD728A" w:rsidRDefault="00FD728A" w:rsidP="00FD728A">
      <w:pPr>
        <w:numPr>
          <w:ilvl w:val="0"/>
          <w:numId w:val="7"/>
        </w:numPr>
        <w:tabs>
          <w:tab w:val="left" w:pos="500"/>
        </w:tabs>
        <w:spacing w:line="276" w:lineRule="auto"/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участников образовательных отношений</w:t>
      </w:r>
    </w:p>
    <w:p w:rsidR="00FD728A" w:rsidRDefault="00FD728A" w:rsidP="00FD728A">
      <w:pPr>
        <w:spacing w:line="276" w:lineRule="auto"/>
        <w:rPr>
          <w:sz w:val="20"/>
          <w:szCs w:val="20"/>
        </w:rPr>
      </w:pPr>
    </w:p>
    <w:p w:rsidR="00FD728A" w:rsidRPr="009F0AEA" w:rsidRDefault="00FD728A" w:rsidP="009F0AEA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Педагогические работники имеют право на проведение оценки индивидуального развития детей ДОО</w:t>
      </w:r>
      <w:r w:rsidR="009F0AEA"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FD728A" w:rsidRPr="008F34D7" w:rsidRDefault="00FD728A" w:rsidP="008F34D7">
      <w:pPr>
        <w:spacing w:line="276" w:lineRule="auto"/>
        <w:ind w:left="142" w:firstLine="851"/>
        <w:jc w:val="both"/>
        <w:rPr>
          <w:rFonts w:eastAsia="Times New Roman"/>
          <w:sz w:val="24"/>
          <w:szCs w:val="24"/>
        </w:rPr>
        <w:sectPr w:rsidR="00FD728A" w:rsidRPr="008F34D7" w:rsidSect="00DF4D85">
          <w:pgSz w:w="11900" w:h="16838"/>
          <w:pgMar w:top="1137" w:right="985" w:bottom="1440" w:left="1440" w:header="0" w:footer="0" w:gutter="0"/>
          <w:cols w:space="720" w:equalWidth="0">
            <w:col w:w="9475"/>
          </w:cols>
        </w:sectPr>
      </w:pPr>
      <w:r>
        <w:rPr>
          <w:rFonts w:eastAsia="Times New Roman"/>
          <w:sz w:val="24"/>
          <w:szCs w:val="24"/>
        </w:rPr>
        <w:t>4.2.</w:t>
      </w:r>
      <w:r w:rsidR="009F0A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образовательной деятельности.</w:t>
      </w:r>
    </w:p>
    <w:p w:rsidR="0027409B" w:rsidRDefault="00495973" w:rsidP="008F34D7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5.Обязанности участников образовательных отношений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8F34D7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5.1.Педагогические работники обязаны:</w:t>
      </w:r>
    </w:p>
    <w:p w:rsidR="0027409B" w:rsidRPr="008F34D7" w:rsidRDefault="00495973" w:rsidP="0007372C">
      <w:pPr>
        <w:numPr>
          <w:ilvl w:val="0"/>
          <w:numId w:val="9"/>
        </w:numPr>
        <w:tabs>
          <w:tab w:val="left" w:pos="1140"/>
        </w:tabs>
        <w:spacing w:line="276" w:lineRule="auto"/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 оценку  индивидуального  развития  детей  в  рамках </w:t>
      </w:r>
      <w:proofErr w:type="gramStart"/>
      <w:r>
        <w:rPr>
          <w:rFonts w:eastAsia="Times New Roman"/>
          <w:sz w:val="24"/>
          <w:szCs w:val="24"/>
        </w:rPr>
        <w:t>образовательной</w:t>
      </w:r>
      <w:proofErr w:type="gramEnd"/>
    </w:p>
    <w:p w:rsidR="0027409B" w:rsidRDefault="00495973" w:rsidP="008F34D7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в соотв</w:t>
      </w:r>
      <w:r>
        <w:rPr>
          <w:rFonts w:eastAsia="Times New Roman"/>
          <w:sz w:val="24"/>
          <w:szCs w:val="24"/>
        </w:rPr>
        <w:t>етствии с утвержденным настоящим Положением и подводить итоги с периодичностью – 2 раза в год (в сентябре и апреле текущего учебного года);</w:t>
      </w:r>
    </w:p>
    <w:p w:rsidR="0027409B" w:rsidRPr="008F34D7" w:rsidRDefault="00495973" w:rsidP="0007372C">
      <w:pPr>
        <w:numPr>
          <w:ilvl w:val="0"/>
          <w:numId w:val="10"/>
        </w:numPr>
        <w:tabs>
          <w:tab w:val="left" w:pos="1129"/>
        </w:tabs>
        <w:spacing w:line="27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вносить результаты педагогической диагностики в сводные листы освоения детьми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каждой возрастной группе на начало и конец учебного года – журнал диагностики в бумажном и (или) электронном формате;</w:t>
      </w:r>
    </w:p>
    <w:p w:rsidR="0027409B" w:rsidRPr="008F34D7" w:rsidRDefault="00495973" w:rsidP="0007372C">
      <w:pPr>
        <w:numPr>
          <w:ilvl w:val="0"/>
          <w:numId w:val="10"/>
        </w:numPr>
        <w:tabs>
          <w:tab w:val="left" w:pos="1174"/>
        </w:tabs>
        <w:spacing w:line="276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регулярно в течение года вносить соответствующие </w:t>
      </w:r>
      <w:r>
        <w:rPr>
          <w:rFonts w:eastAsia="Times New Roman"/>
          <w:sz w:val="24"/>
          <w:szCs w:val="24"/>
        </w:rPr>
        <w:t>данные в «Карты развития ребенка»;</w:t>
      </w:r>
    </w:p>
    <w:p w:rsidR="0027409B" w:rsidRPr="008F34D7" w:rsidRDefault="00495973" w:rsidP="0007372C">
      <w:pPr>
        <w:numPr>
          <w:ilvl w:val="0"/>
          <w:numId w:val="10"/>
        </w:numPr>
        <w:tabs>
          <w:tab w:val="left" w:pos="1120"/>
        </w:tabs>
        <w:spacing w:line="276" w:lineRule="auto"/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 хранение  диагностических  данных  по  каждому  ребенку  в архиве</w:t>
      </w:r>
    </w:p>
    <w:p w:rsidR="0027409B" w:rsidRDefault="00495973" w:rsidP="008F34D7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детского сада на протяжении  всего периода пребывания воспитанника в ДОО;</w:t>
      </w:r>
    </w:p>
    <w:p w:rsidR="0027409B" w:rsidRPr="008F34D7" w:rsidRDefault="00495973" w:rsidP="0007372C">
      <w:pPr>
        <w:numPr>
          <w:ilvl w:val="0"/>
          <w:numId w:val="11"/>
        </w:numPr>
        <w:tabs>
          <w:tab w:val="left" w:pos="1120"/>
        </w:tabs>
        <w:spacing w:line="276" w:lineRule="auto"/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право родителей (законных представителей) на ознако</w:t>
      </w:r>
      <w:r>
        <w:rPr>
          <w:rFonts w:eastAsia="Times New Roman"/>
          <w:sz w:val="24"/>
          <w:szCs w:val="24"/>
        </w:rPr>
        <w:t>мление с  ходом,</w:t>
      </w:r>
    </w:p>
    <w:p w:rsidR="0027409B" w:rsidRDefault="00495973" w:rsidP="008F34D7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содержанием и оценкой результатов образовательной деятельности в ДОО, а также (в индивидуальном порядке) с диагностическими данными их ребенка;</w:t>
      </w:r>
    </w:p>
    <w:p w:rsidR="0027409B" w:rsidRDefault="00495973" w:rsidP="0007372C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ежегодно предоставлять заместителю заведующего отчет о развитии воспитанников в рамках осво</w:t>
      </w:r>
      <w:r>
        <w:rPr>
          <w:rFonts w:eastAsia="Times New Roman"/>
          <w:sz w:val="24"/>
          <w:szCs w:val="24"/>
        </w:rPr>
        <w:t>ения ООП ДО ДОО в соответствующей возрастной группе с целью общего анализа и вынесения информации на итоговый Педагогический совет.</w:t>
      </w:r>
    </w:p>
    <w:p w:rsidR="0027409B" w:rsidRDefault="0027409B" w:rsidP="0007372C">
      <w:pPr>
        <w:spacing w:line="276" w:lineRule="auto"/>
        <w:rPr>
          <w:sz w:val="20"/>
          <w:szCs w:val="20"/>
        </w:rPr>
      </w:pPr>
    </w:p>
    <w:p w:rsidR="0027409B" w:rsidRDefault="00495973" w:rsidP="008F34D7">
      <w:pPr>
        <w:spacing w:line="27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5.2.Заведующий ДОО обязан:</w:t>
      </w:r>
    </w:p>
    <w:p w:rsidR="0027409B" w:rsidRDefault="00495973" w:rsidP="009B2389">
      <w:pPr>
        <w:spacing w:line="276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обеспечивать  наличие  «Карт развития ребенка во всех возрастных группах ДОО;</w:t>
      </w:r>
    </w:p>
    <w:p w:rsidR="0027409B" w:rsidRPr="008F34D7" w:rsidRDefault="00495973" w:rsidP="009B2389">
      <w:pPr>
        <w:numPr>
          <w:ilvl w:val="0"/>
          <w:numId w:val="12"/>
        </w:numPr>
        <w:tabs>
          <w:tab w:val="left" w:pos="1110"/>
        </w:tabs>
        <w:spacing w:line="27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</w:t>
      </w:r>
      <w:r>
        <w:rPr>
          <w:rFonts w:eastAsia="Times New Roman"/>
          <w:sz w:val="24"/>
          <w:szCs w:val="24"/>
        </w:rPr>
        <w:t xml:space="preserve">анализ результатов педагогической диагностики и предоставлять сводную информацию об особенностях освоения детьми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на итоговый Педагогический совет;</w:t>
      </w:r>
    </w:p>
    <w:p w:rsidR="008F34D7" w:rsidRPr="009B2389" w:rsidRDefault="008F34D7" w:rsidP="0007372C">
      <w:pPr>
        <w:numPr>
          <w:ilvl w:val="1"/>
          <w:numId w:val="13"/>
        </w:numPr>
        <w:tabs>
          <w:tab w:val="left" w:pos="1162"/>
        </w:tabs>
        <w:spacing w:line="27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и методическую помощь педагогам в проведении педагогической диагностики и оформлении соответствующей документации.</w:t>
      </w:r>
    </w:p>
    <w:p w:rsidR="009B2389" w:rsidRDefault="009B2389" w:rsidP="0007372C">
      <w:pPr>
        <w:spacing w:line="276" w:lineRule="auto"/>
      </w:pPr>
    </w:p>
    <w:p w:rsidR="009B2389" w:rsidRPr="00B54291" w:rsidRDefault="009B2389" w:rsidP="009B2389">
      <w:pPr>
        <w:numPr>
          <w:ilvl w:val="0"/>
          <w:numId w:val="13"/>
        </w:numPr>
        <w:tabs>
          <w:tab w:val="left" w:pos="500"/>
        </w:tabs>
        <w:spacing w:line="276" w:lineRule="auto"/>
        <w:ind w:left="500" w:hanging="23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9B2389" w:rsidRDefault="009B2389" w:rsidP="009B2389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Ответственность за организацию комплексной работы по осуществлению оценки индивидуального развития детей в образовательной деятельности несет заведующий ДОО.</w:t>
      </w:r>
    </w:p>
    <w:p w:rsidR="009B2389" w:rsidRDefault="009B2389" w:rsidP="009B2389">
      <w:pPr>
        <w:spacing w:line="276" w:lineRule="auto"/>
        <w:rPr>
          <w:sz w:val="20"/>
          <w:szCs w:val="20"/>
        </w:rPr>
      </w:pPr>
    </w:p>
    <w:p w:rsidR="009B2389" w:rsidRDefault="009B2389" w:rsidP="009B2389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конфиденциальность предоставления информации о ходе и результатах образования каждого ребенка.</w:t>
      </w:r>
    </w:p>
    <w:p w:rsidR="009B2389" w:rsidRDefault="009B2389" w:rsidP="009B2389">
      <w:pPr>
        <w:spacing w:line="276" w:lineRule="auto"/>
        <w:rPr>
          <w:sz w:val="20"/>
          <w:szCs w:val="20"/>
        </w:rPr>
      </w:pPr>
    </w:p>
    <w:p w:rsidR="009B2389" w:rsidRPr="00B54291" w:rsidRDefault="009B2389" w:rsidP="00B54291">
      <w:pPr>
        <w:numPr>
          <w:ilvl w:val="0"/>
          <w:numId w:val="14"/>
        </w:numPr>
        <w:tabs>
          <w:tab w:val="left" w:pos="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</w:t>
      </w:r>
    </w:p>
    <w:p w:rsidR="009B2389" w:rsidRDefault="009B2389" w:rsidP="009B2389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Карты развития ребенка хранятся в группах до окончания периода их пребывания в ДОО.</w:t>
      </w:r>
    </w:p>
    <w:p w:rsidR="009B2389" w:rsidRDefault="009B2389" w:rsidP="009B2389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Сводные листы педагогической диагностики по возрастным группам, не содержащие индивидуальные сведения по воспитанникам, хранятся в бумажном виде в методическом кабинете у старшего воспитателя не менее 5 лет.</w:t>
      </w:r>
    </w:p>
    <w:p w:rsidR="009B2389" w:rsidRDefault="009B2389" w:rsidP="009B2389">
      <w:pPr>
        <w:spacing w:line="276" w:lineRule="auto"/>
        <w:rPr>
          <w:sz w:val="20"/>
          <w:szCs w:val="20"/>
        </w:rPr>
      </w:pPr>
    </w:p>
    <w:p w:rsidR="009B2389" w:rsidRDefault="009B2389" w:rsidP="009B2389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Форма учета индивидуального развития детей («Карта развития ребенка», «</w:t>
      </w:r>
      <w:proofErr w:type="gramStart"/>
      <w:r>
        <w:rPr>
          <w:rFonts w:eastAsia="Times New Roman"/>
          <w:sz w:val="24"/>
          <w:szCs w:val="24"/>
        </w:rPr>
        <w:t>Детское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») в рамках образовательной деятельности утверждается отдельным приказом заведующего ДОО и может быть изменена в соответствии с изменениями в законодательстве, а также ООП ДО и Устава ДОО.</w:t>
      </w:r>
    </w:p>
    <w:p w:rsidR="009B2389" w:rsidRDefault="009B2389" w:rsidP="0007372C">
      <w:pPr>
        <w:spacing w:line="276" w:lineRule="auto"/>
        <w:sectPr w:rsidR="009B2389" w:rsidSect="00B54291">
          <w:pgSz w:w="11900" w:h="16838"/>
          <w:pgMar w:top="567" w:right="843" w:bottom="709" w:left="993" w:header="0" w:footer="0" w:gutter="0"/>
          <w:cols w:space="720" w:equalWidth="0">
            <w:col w:w="10064"/>
          </w:cols>
        </w:sectPr>
      </w:pPr>
    </w:p>
    <w:p w:rsidR="0027409B" w:rsidRDefault="0027409B" w:rsidP="0007372C">
      <w:pPr>
        <w:spacing w:line="276" w:lineRule="auto"/>
        <w:rPr>
          <w:rFonts w:eastAsia="Times New Roman"/>
          <w:sz w:val="24"/>
          <w:szCs w:val="24"/>
        </w:rPr>
      </w:pPr>
    </w:p>
    <w:p w:rsidR="0027409B" w:rsidRDefault="0027409B" w:rsidP="0007372C">
      <w:pPr>
        <w:spacing w:line="276" w:lineRule="auto"/>
        <w:rPr>
          <w:rFonts w:eastAsia="Times New Roman"/>
          <w:sz w:val="24"/>
          <w:szCs w:val="24"/>
        </w:rPr>
      </w:pPr>
    </w:p>
    <w:sectPr w:rsidR="0027409B" w:rsidSect="0027409B">
      <w:pgSz w:w="11900" w:h="16838"/>
      <w:pgMar w:top="1137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E85AE6"/>
    <w:lvl w:ilvl="0" w:tplc="98267D16">
      <w:start w:val="1"/>
      <w:numFmt w:val="bullet"/>
      <w:lvlText w:val="в"/>
      <w:lvlJc w:val="left"/>
    </w:lvl>
    <w:lvl w:ilvl="1" w:tplc="2BE2F332">
      <w:numFmt w:val="decimal"/>
      <w:lvlText w:val=""/>
      <w:lvlJc w:val="left"/>
    </w:lvl>
    <w:lvl w:ilvl="2" w:tplc="5AB43E92">
      <w:numFmt w:val="decimal"/>
      <w:lvlText w:val=""/>
      <w:lvlJc w:val="left"/>
    </w:lvl>
    <w:lvl w:ilvl="3" w:tplc="B11E80FA">
      <w:numFmt w:val="decimal"/>
      <w:lvlText w:val=""/>
      <w:lvlJc w:val="left"/>
    </w:lvl>
    <w:lvl w:ilvl="4" w:tplc="7A82513E">
      <w:numFmt w:val="decimal"/>
      <w:lvlText w:val=""/>
      <w:lvlJc w:val="left"/>
    </w:lvl>
    <w:lvl w:ilvl="5" w:tplc="0A72F632">
      <w:numFmt w:val="decimal"/>
      <w:lvlText w:val=""/>
      <w:lvlJc w:val="left"/>
    </w:lvl>
    <w:lvl w:ilvl="6" w:tplc="7982EFEE">
      <w:numFmt w:val="decimal"/>
      <w:lvlText w:val=""/>
      <w:lvlJc w:val="left"/>
    </w:lvl>
    <w:lvl w:ilvl="7" w:tplc="3DF4349E">
      <w:numFmt w:val="decimal"/>
      <w:lvlText w:val=""/>
      <w:lvlJc w:val="left"/>
    </w:lvl>
    <w:lvl w:ilvl="8" w:tplc="E6CCA588">
      <w:numFmt w:val="decimal"/>
      <w:lvlText w:val=""/>
      <w:lvlJc w:val="left"/>
    </w:lvl>
  </w:abstractNum>
  <w:abstractNum w:abstractNumId="1">
    <w:nsid w:val="00000124"/>
    <w:multiLevelType w:val="hybridMultilevel"/>
    <w:tmpl w:val="0480DBEE"/>
    <w:lvl w:ilvl="0" w:tplc="BD863D6E">
      <w:start w:val="1"/>
      <w:numFmt w:val="bullet"/>
      <w:lvlText w:val="-"/>
      <w:lvlJc w:val="left"/>
    </w:lvl>
    <w:lvl w:ilvl="1" w:tplc="1B6697A0">
      <w:numFmt w:val="decimal"/>
      <w:lvlText w:val=""/>
      <w:lvlJc w:val="left"/>
    </w:lvl>
    <w:lvl w:ilvl="2" w:tplc="45D09BB2">
      <w:numFmt w:val="decimal"/>
      <w:lvlText w:val=""/>
      <w:lvlJc w:val="left"/>
    </w:lvl>
    <w:lvl w:ilvl="3" w:tplc="AAA88268">
      <w:numFmt w:val="decimal"/>
      <w:lvlText w:val=""/>
      <w:lvlJc w:val="left"/>
    </w:lvl>
    <w:lvl w:ilvl="4" w:tplc="6C88050A">
      <w:numFmt w:val="decimal"/>
      <w:lvlText w:val=""/>
      <w:lvlJc w:val="left"/>
    </w:lvl>
    <w:lvl w:ilvl="5" w:tplc="9B8839B8">
      <w:numFmt w:val="decimal"/>
      <w:lvlText w:val=""/>
      <w:lvlJc w:val="left"/>
    </w:lvl>
    <w:lvl w:ilvl="6" w:tplc="A590F3D2">
      <w:numFmt w:val="decimal"/>
      <w:lvlText w:val=""/>
      <w:lvlJc w:val="left"/>
    </w:lvl>
    <w:lvl w:ilvl="7" w:tplc="6DF6D9AC">
      <w:numFmt w:val="decimal"/>
      <w:lvlText w:val=""/>
      <w:lvlJc w:val="left"/>
    </w:lvl>
    <w:lvl w:ilvl="8" w:tplc="5C7A2DE4">
      <w:numFmt w:val="decimal"/>
      <w:lvlText w:val=""/>
      <w:lvlJc w:val="left"/>
    </w:lvl>
  </w:abstractNum>
  <w:abstractNum w:abstractNumId="2">
    <w:nsid w:val="00000BB3"/>
    <w:multiLevelType w:val="hybridMultilevel"/>
    <w:tmpl w:val="9460AF6A"/>
    <w:lvl w:ilvl="0" w:tplc="EA8485EE">
      <w:start w:val="1"/>
      <w:numFmt w:val="bullet"/>
      <w:lvlText w:val="-"/>
      <w:lvlJc w:val="left"/>
    </w:lvl>
    <w:lvl w:ilvl="1" w:tplc="6C043CD6">
      <w:numFmt w:val="decimal"/>
      <w:lvlText w:val=""/>
      <w:lvlJc w:val="left"/>
    </w:lvl>
    <w:lvl w:ilvl="2" w:tplc="68C8568C">
      <w:numFmt w:val="decimal"/>
      <w:lvlText w:val=""/>
      <w:lvlJc w:val="left"/>
    </w:lvl>
    <w:lvl w:ilvl="3" w:tplc="A3A8DD2A">
      <w:numFmt w:val="decimal"/>
      <w:lvlText w:val=""/>
      <w:lvlJc w:val="left"/>
    </w:lvl>
    <w:lvl w:ilvl="4" w:tplc="2B84EAB8">
      <w:numFmt w:val="decimal"/>
      <w:lvlText w:val=""/>
      <w:lvlJc w:val="left"/>
    </w:lvl>
    <w:lvl w:ilvl="5" w:tplc="2244FC90">
      <w:numFmt w:val="decimal"/>
      <w:lvlText w:val=""/>
      <w:lvlJc w:val="left"/>
    </w:lvl>
    <w:lvl w:ilvl="6" w:tplc="D85AA1D4">
      <w:numFmt w:val="decimal"/>
      <w:lvlText w:val=""/>
      <w:lvlJc w:val="left"/>
    </w:lvl>
    <w:lvl w:ilvl="7" w:tplc="B5FE771C">
      <w:numFmt w:val="decimal"/>
      <w:lvlText w:val=""/>
      <w:lvlJc w:val="left"/>
    </w:lvl>
    <w:lvl w:ilvl="8" w:tplc="0096F9C0">
      <w:numFmt w:val="decimal"/>
      <w:lvlText w:val=""/>
      <w:lvlJc w:val="left"/>
    </w:lvl>
  </w:abstractNum>
  <w:abstractNum w:abstractNumId="3">
    <w:nsid w:val="00000F3E"/>
    <w:multiLevelType w:val="hybridMultilevel"/>
    <w:tmpl w:val="548E5A18"/>
    <w:lvl w:ilvl="0" w:tplc="AAFE3C3E">
      <w:start w:val="4"/>
      <w:numFmt w:val="decimal"/>
      <w:lvlText w:val="%1."/>
      <w:lvlJc w:val="left"/>
    </w:lvl>
    <w:lvl w:ilvl="1" w:tplc="9B20A444">
      <w:numFmt w:val="decimal"/>
      <w:lvlText w:val=""/>
      <w:lvlJc w:val="left"/>
    </w:lvl>
    <w:lvl w:ilvl="2" w:tplc="55889594">
      <w:numFmt w:val="decimal"/>
      <w:lvlText w:val=""/>
      <w:lvlJc w:val="left"/>
    </w:lvl>
    <w:lvl w:ilvl="3" w:tplc="CFAED2B6">
      <w:numFmt w:val="decimal"/>
      <w:lvlText w:val=""/>
      <w:lvlJc w:val="left"/>
    </w:lvl>
    <w:lvl w:ilvl="4" w:tplc="29089966">
      <w:numFmt w:val="decimal"/>
      <w:lvlText w:val=""/>
      <w:lvlJc w:val="left"/>
    </w:lvl>
    <w:lvl w:ilvl="5" w:tplc="63066858">
      <w:numFmt w:val="decimal"/>
      <w:lvlText w:val=""/>
      <w:lvlJc w:val="left"/>
    </w:lvl>
    <w:lvl w:ilvl="6" w:tplc="7CD20D30">
      <w:numFmt w:val="decimal"/>
      <w:lvlText w:val=""/>
      <w:lvlJc w:val="left"/>
    </w:lvl>
    <w:lvl w:ilvl="7" w:tplc="57944402">
      <w:numFmt w:val="decimal"/>
      <w:lvlText w:val=""/>
      <w:lvlJc w:val="left"/>
    </w:lvl>
    <w:lvl w:ilvl="8" w:tplc="909E7944">
      <w:numFmt w:val="decimal"/>
      <w:lvlText w:val=""/>
      <w:lvlJc w:val="left"/>
    </w:lvl>
  </w:abstractNum>
  <w:abstractNum w:abstractNumId="4">
    <w:nsid w:val="000012DB"/>
    <w:multiLevelType w:val="hybridMultilevel"/>
    <w:tmpl w:val="C532C574"/>
    <w:lvl w:ilvl="0" w:tplc="6DE43840">
      <w:start w:val="1"/>
      <w:numFmt w:val="bullet"/>
      <w:lvlText w:val="-"/>
      <w:lvlJc w:val="left"/>
    </w:lvl>
    <w:lvl w:ilvl="1" w:tplc="69A2C37C">
      <w:numFmt w:val="decimal"/>
      <w:lvlText w:val=""/>
      <w:lvlJc w:val="left"/>
    </w:lvl>
    <w:lvl w:ilvl="2" w:tplc="0E46F64C">
      <w:numFmt w:val="decimal"/>
      <w:lvlText w:val=""/>
      <w:lvlJc w:val="left"/>
    </w:lvl>
    <w:lvl w:ilvl="3" w:tplc="5DCA69F2">
      <w:numFmt w:val="decimal"/>
      <w:lvlText w:val=""/>
      <w:lvlJc w:val="left"/>
    </w:lvl>
    <w:lvl w:ilvl="4" w:tplc="F86E266A">
      <w:numFmt w:val="decimal"/>
      <w:lvlText w:val=""/>
      <w:lvlJc w:val="left"/>
    </w:lvl>
    <w:lvl w:ilvl="5" w:tplc="2B303304">
      <w:numFmt w:val="decimal"/>
      <w:lvlText w:val=""/>
      <w:lvlJc w:val="left"/>
    </w:lvl>
    <w:lvl w:ilvl="6" w:tplc="95E01FDE">
      <w:numFmt w:val="decimal"/>
      <w:lvlText w:val=""/>
      <w:lvlJc w:val="left"/>
    </w:lvl>
    <w:lvl w:ilvl="7" w:tplc="04B25D4A">
      <w:numFmt w:val="decimal"/>
      <w:lvlText w:val=""/>
      <w:lvlJc w:val="left"/>
    </w:lvl>
    <w:lvl w:ilvl="8" w:tplc="723E0DA2">
      <w:numFmt w:val="decimal"/>
      <w:lvlText w:val=""/>
      <w:lvlJc w:val="left"/>
    </w:lvl>
  </w:abstractNum>
  <w:abstractNum w:abstractNumId="5">
    <w:nsid w:val="0000153C"/>
    <w:multiLevelType w:val="hybridMultilevel"/>
    <w:tmpl w:val="79F42700"/>
    <w:lvl w:ilvl="0" w:tplc="752EF982">
      <w:start w:val="1"/>
      <w:numFmt w:val="bullet"/>
      <w:lvlText w:val="-"/>
      <w:lvlJc w:val="left"/>
    </w:lvl>
    <w:lvl w:ilvl="1" w:tplc="9EEE9630">
      <w:numFmt w:val="decimal"/>
      <w:lvlText w:val=""/>
      <w:lvlJc w:val="left"/>
    </w:lvl>
    <w:lvl w:ilvl="2" w:tplc="46021EBC">
      <w:numFmt w:val="decimal"/>
      <w:lvlText w:val=""/>
      <w:lvlJc w:val="left"/>
    </w:lvl>
    <w:lvl w:ilvl="3" w:tplc="9DEE3588">
      <w:numFmt w:val="decimal"/>
      <w:lvlText w:val=""/>
      <w:lvlJc w:val="left"/>
    </w:lvl>
    <w:lvl w:ilvl="4" w:tplc="052CA15C">
      <w:numFmt w:val="decimal"/>
      <w:lvlText w:val=""/>
      <w:lvlJc w:val="left"/>
    </w:lvl>
    <w:lvl w:ilvl="5" w:tplc="B008A114">
      <w:numFmt w:val="decimal"/>
      <w:lvlText w:val=""/>
      <w:lvlJc w:val="left"/>
    </w:lvl>
    <w:lvl w:ilvl="6" w:tplc="FCB8DBD6">
      <w:numFmt w:val="decimal"/>
      <w:lvlText w:val=""/>
      <w:lvlJc w:val="left"/>
    </w:lvl>
    <w:lvl w:ilvl="7" w:tplc="4C4A272E">
      <w:numFmt w:val="decimal"/>
      <w:lvlText w:val=""/>
      <w:lvlJc w:val="left"/>
    </w:lvl>
    <w:lvl w:ilvl="8" w:tplc="5EDA4C68">
      <w:numFmt w:val="decimal"/>
      <w:lvlText w:val=""/>
      <w:lvlJc w:val="left"/>
    </w:lvl>
  </w:abstractNum>
  <w:abstractNum w:abstractNumId="6">
    <w:nsid w:val="00002EA6"/>
    <w:multiLevelType w:val="hybridMultilevel"/>
    <w:tmpl w:val="DE7A8846"/>
    <w:lvl w:ilvl="0" w:tplc="5598F9FE">
      <w:start w:val="1"/>
      <w:numFmt w:val="bullet"/>
      <w:lvlText w:val=""/>
      <w:lvlJc w:val="left"/>
    </w:lvl>
    <w:lvl w:ilvl="1" w:tplc="4C9A326A">
      <w:numFmt w:val="decimal"/>
      <w:lvlText w:val=""/>
      <w:lvlJc w:val="left"/>
    </w:lvl>
    <w:lvl w:ilvl="2" w:tplc="720A54CA">
      <w:numFmt w:val="decimal"/>
      <w:lvlText w:val=""/>
      <w:lvlJc w:val="left"/>
    </w:lvl>
    <w:lvl w:ilvl="3" w:tplc="616E22DE">
      <w:numFmt w:val="decimal"/>
      <w:lvlText w:val=""/>
      <w:lvlJc w:val="left"/>
    </w:lvl>
    <w:lvl w:ilvl="4" w:tplc="0FC2DEE6">
      <w:numFmt w:val="decimal"/>
      <w:lvlText w:val=""/>
      <w:lvlJc w:val="left"/>
    </w:lvl>
    <w:lvl w:ilvl="5" w:tplc="B39862AA">
      <w:numFmt w:val="decimal"/>
      <w:lvlText w:val=""/>
      <w:lvlJc w:val="left"/>
    </w:lvl>
    <w:lvl w:ilvl="6" w:tplc="8E68D138">
      <w:numFmt w:val="decimal"/>
      <w:lvlText w:val=""/>
      <w:lvlJc w:val="left"/>
    </w:lvl>
    <w:lvl w:ilvl="7" w:tplc="EF08A55C">
      <w:numFmt w:val="decimal"/>
      <w:lvlText w:val=""/>
      <w:lvlJc w:val="left"/>
    </w:lvl>
    <w:lvl w:ilvl="8" w:tplc="487053F2">
      <w:numFmt w:val="decimal"/>
      <w:lvlText w:val=""/>
      <w:lvlJc w:val="left"/>
    </w:lvl>
  </w:abstractNum>
  <w:abstractNum w:abstractNumId="7">
    <w:nsid w:val="0000305E"/>
    <w:multiLevelType w:val="hybridMultilevel"/>
    <w:tmpl w:val="04CC7472"/>
    <w:lvl w:ilvl="0" w:tplc="D026C2AE">
      <w:start w:val="1"/>
      <w:numFmt w:val="bullet"/>
      <w:lvlText w:val="-"/>
      <w:lvlJc w:val="left"/>
    </w:lvl>
    <w:lvl w:ilvl="1" w:tplc="149886FE">
      <w:numFmt w:val="decimal"/>
      <w:lvlText w:val=""/>
      <w:lvlJc w:val="left"/>
    </w:lvl>
    <w:lvl w:ilvl="2" w:tplc="1DD267AA">
      <w:numFmt w:val="decimal"/>
      <w:lvlText w:val=""/>
      <w:lvlJc w:val="left"/>
    </w:lvl>
    <w:lvl w:ilvl="3" w:tplc="4A8E9870">
      <w:numFmt w:val="decimal"/>
      <w:lvlText w:val=""/>
      <w:lvlJc w:val="left"/>
    </w:lvl>
    <w:lvl w:ilvl="4" w:tplc="A104BD2E">
      <w:numFmt w:val="decimal"/>
      <w:lvlText w:val=""/>
      <w:lvlJc w:val="left"/>
    </w:lvl>
    <w:lvl w:ilvl="5" w:tplc="47D62B5A">
      <w:numFmt w:val="decimal"/>
      <w:lvlText w:val=""/>
      <w:lvlJc w:val="left"/>
    </w:lvl>
    <w:lvl w:ilvl="6" w:tplc="626A0C1C">
      <w:numFmt w:val="decimal"/>
      <w:lvlText w:val=""/>
      <w:lvlJc w:val="left"/>
    </w:lvl>
    <w:lvl w:ilvl="7" w:tplc="09E4B2EC">
      <w:numFmt w:val="decimal"/>
      <w:lvlText w:val=""/>
      <w:lvlJc w:val="left"/>
    </w:lvl>
    <w:lvl w:ilvl="8" w:tplc="9BE89946">
      <w:numFmt w:val="decimal"/>
      <w:lvlText w:val=""/>
      <w:lvlJc w:val="left"/>
    </w:lvl>
  </w:abstractNum>
  <w:abstractNum w:abstractNumId="8">
    <w:nsid w:val="0000390C"/>
    <w:multiLevelType w:val="hybridMultilevel"/>
    <w:tmpl w:val="463610AC"/>
    <w:lvl w:ilvl="0" w:tplc="E8189516">
      <w:start w:val="1"/>
      <w:numFmt w:val="bullet"/>
      <w:lvlText w:val="и"/>
      <w:lvlJc w:val="left"/>
    </w:lvl>
    <w:lvl w:ilvl="1" w:tplc="DFEAC392">
      <w:numFmt w:val="decimal"/>
      <w:lvlText w:val=""/>
      <w:lvlJc w:val="left"/>
    </w:lvl>
    <w:lvl w:ilvl="2" w:tplc="3B64C40E">
      <w:numFmt w:val="decimal"/>
      <w:lvlText w:val=""/>
      <w:lvlJc w:val="left"/>
    </w:lvl>
    <w:lvl w:ilvl="3" w:tplc="050263A6">
      <w:numFmt w:val="decimal"/>
      <w:lvlText w:val=""/>
      <w:lvlJc w:val="left"/>
    </w:lvl>
    <w:lvl w:ilvl="4" w:tplc="3EB66134">
      <w:numFmt w:val="decimal"/>
      <w:lvlText w:val=""/>
      <w:lvlJc w:val="left"/>
    </w:lvl>
    <w:lvl w:ilvl="5" w:tplc="7C181954">
      <w:numFmt w:val="decimal"/>
      <w:lvlText w:val=""/>
      <w:lvlJc w:val="left"/>
    </w:lvl>
    <w:lvl w:ilvl="6" w:tplc="ECBA521E">
      <w:numFmt w:val="decimal"/>
      <w:lvlText w:val=""/>
      <w:lvlJc w:val="left"/>
    </w:lvl>
    <w:lvl w:ilvl="7" w:tplc="CA68A6EC">
      <w:numFmt w:val="decimal"/>
      <w:lvlText w:val=""/>
      <w:lvlJc w:val="left"/>
    </w:lvl>
    <w:lvl w:ilvl="8" w:tplc="21C25542">
      <w:numFmt w:val="decimal"/>
      <w:lvlText w:val=""/>
      <w:lvlJc w:val="left"/>
    </w:lvl>
  </w:abstractNum>
  <w:abstractNum w:abstractNumId="9">
    <w:nsid w:val="0000440D"/>
    <w:multiLevelType w:val="hybridMultilevel"/>
    <w:tmpl w:val="9D6005CA"/>
    <w:lvl w:ilvl="0" w:tplc="8A7E9BD2">
      <w:start w:val="1"/>
      <w:numFmt w:val="bullet"/>
      <w:lvlText w:val="-"/>
      <w:lvlJc w:val="left"/>
    </w:lvl>
    <w:lvl w:ilvl="1" w:tplc="31EA54C4">
      <w:numFmt w:val="decimal"/>
      <w:lvlText w:val=""/>
      <w:lvlJc w:val="left"/>
    </w:lvl>
    <w:lvl w:ilvl="2" w:tplc="72D02C7C">
      <w:numFmt w:val="decimal"/>
      <w:lvlText w:val=""/>
      <w:lvlJc w:val="left"/>
    </w:lvl>
    <w:lvl w:ilvl="3" w:tplc="E092EC96">
      <w:numFmt w:val="decimal"/>
      <w:lvlText w:val=""/>
      <w:lvlJc w:val="left"/>
    </w:lvl>
    <w:lvl w:ilvl="4" w:tplc="B6021994">
      <w:numFmt w:val="decimal"/>
      <w:lvlText w:val=""/>
      <w:lvlJc w:val="left"/>
    </w:lvl>
    <w:lvl w:ilvl="5" w:tplc="B002B702">
      <w:numFmt w:val="decimal"/>
      <w:lvlText w:val=""/>
      <w:lvlJc w:val="left"/>
    </w:lvl>
    <w:lvl w:ilvl="6" w:tplc="547227FC">
      <w:numFmt w:val="decimal"/>
      <w:lvlText w:val=""/>
      <w:lvlJc w:val="left"/>
    </w:lvl>
    <w:lvl w:ilvl="7" w:tplc="42621B00">
      <w:numFmt w:val="decimal"/>
      <w:lvlText w:val=""/>
      <w:lvlJc w:val="left"/>
    </w:lvl>
    <w:lvl w:ilvl="8" w:tplc="3FD8B01A">
      <w:numFmt w:val="decimal"/>
      <w:lvlText w:val=""/>
      <w:lvlJc w:val="left"/>
    </w:lvl>
  </w:abstractNum>
  <w:abstractNum w:abstractNumId="10">
    <w:nsid w:val="0000491C"/>
    <w:multiLevelType w:val="hybridMultilevel"/>
    <w:tmpl w:val="54FCD688"/>
    <w:lvl w:ilvl="0" w:tplc="BF8E2040">
      <w:start w:val="1"/>
      <w:numFmt w:val="bullet"/>
      <w:lvlText w:val="-"/>
      <w:lvlJc w:val="left"/>
    </w:lvl>
    <w:lvl w:ilvl="1" w:tplc="8BD871DA">
      <w:numFmt w:val="decimal"/>
      <w:lvlText w:val=""/>
      <w:lvlJc w:val="left"/>
    </w:lvl>
    <w:lvl w:ilvl="2" w:tplc="190A1E58">
      <w:numFmt w:val="decimal"/>
      <w:lvlText w:val=""/>
      <w:lvlJc w:val="left"/>
    </w:lvl>
    <w:lvl w:ilvl="3" w:tplc="5A62F2E8">
      <w:numFmt w:val="decimal"/>
      <w:lvlText w:val=""/>
      <w:lvlJc w:val="left"/>
    </w:lvl>
    <w:lvl w:ilvl="4" w:tplc="63F05BD6">
      <w:numFmt w:val="decimal"/>
      <w:lvlText w:val=""/>
      <w:lvlJc w:val="left"/>
    </w:lvl>
    <w:lvl w:ilvl="5" w:tplc="9CDC36EE">
      <w:numFmt w:val="decimal"/>
      <w:lvlText w:val=""/>
      <w:lvlJc w:val="left"/>
    </w:lvl>
    <w:lvl w:ilvl="6" w:tplc="BA3AEB0A">
      <w:numFmt w:val="decimal"/>
      <w:lvlText w:val=""/>
      <w:lvlJc w:val="left"/>
    </w:lvl>
    <w:lvl w:ilvl="7" w:tplc="6174225C">
      <w:numFmt w:val="decimal"/>
      <w:lvlText w:val=""/>
      <w:lvlJc w:val="left"/>
    </w:lvl>
    <w:lvl w:ilvl="8" w:tplc="917E15BC">
      <w:numFmt w:val="decimal"/>
      <w:lvlText w:val=""/>
      <w:lvlJc w:val="left"/>
    </w:lvl>
  </w:abstractNum>
  <w:abstractNum w:abstractNumId="11">
    <w:nsid w:val="00004D06"/>
    <w:multiLevelType w:val="hybridMultilevel"/>
    <w:tmpl w:val="2132E270"/>
    <w:lvl w:ilvl="0" w:tplc="608EB0D6">
      <w:start w:val="5"/>
      <w:numFmt w:val="decimal"/>
      <w:lvlText w:val="%1."/>
      <w:lvlJc w:val="left"/>
    </w:lvl>
    <w:lvl w:ilvl="1" w:tplc="7AF6CBDE">
      <w:start w:val="1"/>
      <w:numFmt w:val="bullet"/>
      <w:lvlText w:val="-"/>
      <w:lvlJc w:val="left"/>
    </w:lvl>
    <w:lvl w:ilvl="2" w:tplc="7F72C89A">
      <w:numFmt w:val="decimal"/>
      <w:lvlText w:val=""/>
      <w:lvlJc w:val="left"/>
    </w:lvl>
    <w:lvl w:ilvl="3" w:tplc="5A26FF16">
      <w:numFmt w:val="decimal"/>
      <w:lvlText w:val=""/>
      <w:lvlJc w:val="left"/>
    </w:lvl>
    <w:lvl w:ilvl="4" w:tplc="9DDA2636">
      <w:numFmt w:val="decimal"/>
      <w:lvlText w:val=""/>
      <w:lvlJc w:val="left"/>
    </w:lvl>
    <w:lvl w:ilvl="5" w:tplc="3CBC8B60">
      <w:numFmt w:val="decimal"/>
      <w:lvlText w:val=""/>
      <w:lvlJc w:val="left"/>
    </w:lvl>
    <w:lvl w:ilvl="6" w:tplc="6B98489A">
      <w:numFmt w:val="decimal"/>
      <w:lvlText w:val=""/>
      <w:lvlJc w:val="left"/>
    </w:lvl>
    <w:lvl w:ilvl="7" w:tplc="CFF22FD8">
      <w:numFmt w:val="decimal"/>
      <w:lvlText w:val=""/>
      <w:lvlJc w:val="left"/>
    </w:lvl>
    <w:lvl w:ilvl="8" w:tplc="F8A8EFD2">
      <w:numFmt w:val="decimal"/>
      <w:lvlText w:val=""/>
      <w:lvlJc w:val="left"/>
    </w:lvl>
  </w:abstractNum>
  <w:abstractNum w:abstractNumId="12">
    <w:nsid w:val="00004DB7"/>
    <w:multiLevelType w:val="hybridMultilevel"/>
    <w:tmpl w:val="08388B32"/>
    <w:lvl w:ilvl="0" w:tplc="68202E24">
      <w:start w:val="7"/>
      <w:numFmt w:val="decimal"/>
      <w:lvlText w:val="%1."/>
      <w:lvlJc w:val="left"/>
    </w:lvl>
    <w:lvl w:ilvl="1" w:tplc="95D0B0C6">
      <w:numFmt w:val="decimal"/>
      <w:lvlText w:val=""/>
      <w:lvlJc w:val="left"/>
    </w:lvl>
    <w:lvl w:ilvl="2" w:tplc="250460E8">
      <w:numFmt w:val="decimal"/>
      <w:lvlText w:val=""/>
      <w:lvlJc w:val="left"/>
    </w:lvl>
    <w:lvl w:ilvl="3" w:tplc="FFCCEBAA">
      <w:numFmt w:val="decimal"/>
      <w:lvlText w:val=""/>
      <w:lvlJc w:val="left"/>
    </w:lvl>
    <w:lvl w:ilvl="4" w:tplc="99746170">
      <w:numFmt w:val="decimal"/>
      <w:lvlText w:val=""/>
      <w:lvlJc w:val="left"/>
    </w:lvl>
    <w:lvl w:ilvl="5" w:tplc="77C8ADEC">
      <w:numFmt w:val="decimal"/>
      <w:lvlText w:val=""/>
      <w:lvlJc w:val="left"/>
    </w:lvl>
    <w:lvl w:ilvl="6" w:tplc="A92A1BCC">
      <w:numFmt w:val="decimal"/>
      <w:lvlText w:val=""/>
      <w:lvlJc w:val="left"/>
    </w:lvl>
    <w:lvl w:ilvl="7" w:tplc="C910FBB2">
      <w:numFmt w:val="decimal"/>
      <w:lvlText w:val=""/>
      <w:lvlJc w:val="left"/>
    </w:lvl>
    <w:lvl w:ilvl="8" w:tplc="67A6C3C8">
      <w:numFmt w:val="decimal"/>
      <w:lvlText w:val=""/>
      <w:lvlJc w:val="left"/>
    </w:lvl>
  </w:abstractNum>
  <w:abstractNum w:abstractNumId="13">
    <w:nsid w:val="00007E87"/>
    <w:multiLevelType w:val="hybridMultilevel"/>
    <w:tmpl w:val="84204808"/>
    <w:lvl w:ilvl="0" w:tplc="EA3EE21C">
      <w:start w:val="2"/>
      <w:numFmt w:val="decimal"/>
      <w:lvlText w:val="%1."/>
      <w:lvlJc w:val="left"/>
    </w:lvl>
    <w:lvl w:ilvl="1" w:tplc="0A2A320C">
      <w:start w:val="1"/>
      <w:numFmt w:val="bullet"/>
      <w:lvlText w:val="-"/>
      <w:lvlJc w:val="left"/>
    </w:lvl>
    <w:lvl w:ilvl="2" w:tplc="58341FF0">
      <w:start w:val="1"/>
      <w:numFmt w:val="bullet"/>
      <w:lvlText w:val="-"/>
      <w:lvlJc w:val="left"/>
    </w:lvl>
    <w:lvl w:ilvl="3" w:tplc="848A0402">
      <w:numFmt w:val="decimal"/>
      <w:lvlText w:val=""/>
      <w:lvlJc w:val="left"/>
    </w:lvl>
    <w:lvl w:ilvl="4" w:tplc="417ED5F8">
      <w:numFmt w:val="decimal"/>
      <w:lvlText w:val=""/>
      <w:lvlJc w:val="left"/>
    </w:lvl>
    <w:lvl w:ilvl="5" w:tplc="2D103E90">
      <w:numFmt w:val="decimal"/>
      <w:lvlText w:val=""/>
      <w:lvlJc w:val="left"/>
    </w:lvl>
    <w:lvl w:ilvl="6" w:tplc="6E42485C">
      <w:numFmt w:val="decimal"/>
      <w:lvlText w:val=""/>
      <w:lvlJc w:val="left"/>
    </w:lvl>
    <w:lvl w:ilvl="7" w:tplc="47B8AC5C">
      <w:numFmt w:val="decimal"/>
      <w:lvlText w:val=""/>
      <w:lvlJc w:val="left"/>
    </w:lvl>
    <w:lvl w:ilvl="8" w:tplc="E3FE45BA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09B"/>
    <w:rsid w:val="0007372C"/>
    <w:rsid w:val="0027409B"/>
    <w:rsid w:val="00495973"/>
    <w:rsid w:val="008F34D7"/>
    <w:rsid w:val="009B2389"/>
    <w:rsid w:val="009F0AEA"/>
    <w:rsid w:val="00B54291"/>
    <w:rsid w:val="00BD0784"/>
    <w:rsid w:val="00DF4D85"/>
    <w:rsid w:val="00EA530F"/>
    <w:rsid w:val="00FD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D0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мама и папа</cp:lastModifiedBy>
  <cp:revision>10</cp:revision>
  <cp:lastPrinted>2020-05-28T15:21:00Z</cp:lastPrinted>
  <dcterms:created xsi:type="dcterms:W3CDTF">2020-05-28T17:02:00Z</dcterms:created>
  <dcterms:modified xsi:type="dcterms:W3CDTF">2020-05-28T15:22:00Z</dcterms:modified>
</cp:coreProperties>
</file>